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8" w:rsidRPr="00AC5ABE" w:rsidRDefault="005B1B6D" w:rsidP="006D4592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6D4592">
        <w:rPr>
          <w:rFonts w:ascii="Times New Roman" w:eastAsia="Times New Roman" w:hAnsi="Times New Roman" w:cs="Times New Roman"/>
          <w:bCs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ASPECT</w:t>
      </w:r>
    </w:p>
    <w:p w:rsidR="00A92E3C" w:rsidRPr="006D4592" w:rsidRDefault="00A92E3C" w:rsidP="006D4592">
      <w:pPr>
        <w:spacing w:before="360"/>
        <w:jc w:val="center"/>
        <w:outlineLvl w:val="0"/>
        <w:rPr>
          <w:rFonts w:ascii="Times New Roman" w:hAnsi="Times New Roman" w:cs="Times New Roman"/>
          <w:b/>
          <w:color w:val="E4B340"/>
          <w:sz w:val="28"/>
          <w:szCs w:val="28"/>
          <w:lang w:val="en-US"/>
        </w:rPr>
      </w:pPr>
      <w:r w:rsidRP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International festival-c</w:t>
      </w:r>
      <w:r w:rsid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ontest of</w:t>
      </w:r>
      <w:r w:rsidRP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laureates</w:t>
      </w:r>
      <w:r w:rsid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in modern choreography art</w:t>
      </w:r>
      <w:r w:rsidR="006D4592" w:rsidRPr="006D4592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  <w14:glow w14:rad="101600">
            <w14:schemeClr w14:val="tx1">
              <w14:alpha w14:val="40000"/>
              <w14:lumMod w14:val="50000"/>
              <w14:lumOff w14:val="5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6D4592">
        <w:rPr>
          <w:rFonts w:ascii="Georgia" w:eastAsia="Times New Roman" w:hAnsi="Georgia" w:cs="Times New Roman"/>
          <w:b/>
          <w:bCs/>
          <w:color w:val="262626" w:themeColor="text1" w:themeTint="D9"/>
          <w:sz w:val="46"/>
          <w:szCs w:val="46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“ZA </w:t>
      </w:r>
      <w:r w:rsidR="006D4592">
        <w:rPr>
          <w:rFonts w:ascii="Georgia" w:eastAsia="Times New Roman" w:hAnsi="Georgia" w:cs="Times New Roman"/>
          <w:b/>
          <w:bCs/>
          <w:color w:val="262626" w:themeColor="text1" w:themeTint="D9"/>
          <w:sz w:val="46"/>
          <w:szCs w:val="46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ГРАНЬЮ</w:t>
      </w:r>
      <w:r w:rsidRPr="006D4592">
        <w:rPr>
          <w:rFonts w:ascii="Georgia" w:eastAsia="Times New Roman" w:hAnsi="Georgia" w:cs="Times New Roman"/>
          <w:b/>
          <w:bCs/>
          <w:color w:val="262626" w:themeColor="text1" w:themeTint="D9"/>
          <w:sz w:val="46"/>
          <w:szCs w:val="46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:rsidR="00A92E3C" w:rsidRPr="00481CB6" w:rsidRDefault="006D4592" w:rsidP="006D459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="00A92E3C"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-</w:t>
      </w:r>
      <w:r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10</w:t>
      </w:r>
      <w:r w:rsidR="00A92E3C"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th of February 201</w:t>
      </w:r>
      <w:r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9</w:t>
      </w:r>
    </w:p>
    <w:p w:rsidR="00A92E3C" w:rsidRPr="00481CB6" w:rsidRDefault="00A92E3C" w:rsidP="006D459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81CB6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en-US"/>
          <w14:glow w14:rad="63500">
            <w14:schemeClr w14:val="tx1">
              <w14:alpha w14:val="60000"/>
              <w14:lumMod w14:val="95000"/>
              <w14:lumOff w14:val="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Minsk, Belarus</w:t>
      </w:r>
    </w:p>
    <w:p w:rsidR="00AC5ABE" w:rsidRPr="00AC5ABE" w:rsidRDefault="00AC5ABE" w:rsidP="00A92E3C">
      <w:pPr>
        <w:jc w:val="center"/>
        <w:rPr>
          <w:rFonts w:ascii="Times New Roman" w:hAnsi="Times New Roman" w:cs="Times New Roman"/>
          <w:lang w:val="en-US"/>
        </w:rPr>
      </w:pPr>
    </w:p>
    <w:p w:rsidR="00AE2720" w:rsidRPr="00AC5ABE" w:rsidRDefault="00AE2720" w:rsidP="00A92E3C">
      <w:pPr>
        <w:jc w:val="center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We st</w:t>
      </w:r>
      <w:r w:rsidR="00D66283" w:rsidRPr="00AC5ABE">
        <w:rPr>
          <w:rFonts w:ascii="Times New Roman" w:hAnsi="Times New Roman" w:cs="Times New Roman"/>
          <w:b/>
          <w:lang w:val="en-US"/>
        </w:rPr>
        <w:t xml:space="preserve">rive to overcome the boundaries, to step beyond the standard, to look at dance art with another point of view. </w:t>
      </w:r>
    </w:p>
    <w:p w:rsidR="00D0534D" w:rsidRDefault="00D0534D" w:rsidP="00D0534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VENUE OF THE FESTIVAL:</w:t>
      </w:r>
    </w:p>
    <w:p w:rsidR="00D0534D" w:rsidRPr="00D0534D" w:rsidRDefault="00D0534D" w:rsidP="00D0534D">
      <w:pPr>
        <w:jc w:val="both"/>
        <w:rPr>
          <w:rFonts w:ascii="Times New Roman" w:eastAsia="Times New Roman" w:hAnsi="Times New Roman" w:cs="Times New Roman"/>
          <w:lang w:val="en-US"/>
        </w:rPr>
      </w:pPr>
      <w:r w:rsidRPr="00D0534D">
        <w:rPr>
          <w:rFonts w:ascii="Times New Roman" w:eastAsia="Times New Roman" w:hAnsi="Times New Roman" w:cs="Times New Roman"/>
          <w:lang w:val="en-US"/>
        </w:rPr>
        <w:t xml:space="preserve">Republic of Belarus, Minsk, </w:t>
      </w:r>
      <w:proofErr w:type="spellStart"/>
      <w:r w:rsidRPr="00D0534D">
        <w:rPr>
          <w:rFonts w:ascii="Times New Roman" w:eastAsia="Times New Roman" w:hAnsi="Times New Roman" w:cs="Times New Roman"/>
          <w:lang w:val="en-US"/>
        </w:rPr>
        <w:t>Nezavisimosty</w:t>
      </w:r>
      <w:proofErr w:type="spellEnd"/>
      <w:r w:rsidRPr="00D0534D">
        <w:rPr>
          <w:rFonts w:ascii="Times New Roman" w:eastAsia="Times New Roman" w:hAnsi="Times New Roman" w:cs="Times New Roman"/>
          <w:lang w:val="en-US"/>
        </w:rPr>
        <w:t xml:space="preserve"> avenue, 25 (The </w:t>
      </w:r>
      <w:r>
        <w:rPr>
          <w:rFonts w:ascii="Times New Roman" w:eastAsia="Times New Roman" w:hAnsi="Times New Roman" w:cs="Times New Roman"/>
          <w:lang w:val="en-US"/>
        </w:rPr>
        <w:t>P</w:t>
      </w:r>
      <w:r w:rsidRPr="00D0534D">
        <w:rPr>
          <w:rFonts w:ascii="Times New Roman" w:eastAsia="Times New Roman" w:hAnsi="Times New Roman" w:cs="Times New Roman"/>
          <w:lang w:val="en-US"/>
        </w:rPr>
        <w:t xml:space="preserve">alace of </w:t>
      </w:r>
      <w:r>
        <w:rPr>
          <w:rFonts w:ascii="Times New Roman" w:eastAsia="Times New Roman" w:hAnsi="Times New Roman" w:cs="Times New Roman"/>
          <w:lang w:val="en-US"/>
        </w:rPr>
        <w:t>C</w:t>
      </w:r>
      <w:r w:rsidRPr="00D0534D">
        <w:rPr>
          <w:rFonts w:ascii="Times New Roman" w:eastAsia="Times New Roman" w:hAnsi="Times New Roman" w:cs="Times New Roman"/>
          <w:lang w:val="en-US"/>
        </w:rPr>
        <w:t xml:space="preserve">ulture of </w:t>
      </w:r>
      <w:r>
        <w:rPr>
          <w:rFonts w:ascii="Times New Roman" w:eastAsia="Times New Roman" w:hAnsi="Times New Roman" w:cs="Times New Roman"/>
          <w:lang w:val="en-US"/>
        </w:rPr>
        <w:t>T</w:t>
      </w:r>
      <w:r w:rsidRPr="00D0534D">
        <w:rPr>
          <w:rFonts w:ascii="Times New Roman" w:eastAsia="Times New Roman" w:hAnsi="Times New Roman" w:cs="Times New Roman"/>
          <w:lang w:val="en-US"/>
        </w:rPr>
        <w:t xml:space="preserve">rade </w:t>
      </w:r>
      <w:r>
        <w:rPr>
          <w:rFonts w:ascii="Times New Roman" w:eastAsia="Times New Roman" w:hAnsi="Times New Roman" w:cs="Times New Roman"/>
          <w:lang w:val="en-US"/>
        </w:rPr>
        <w:t>U</w:t>
      </w:r>
      <w:r w:rsidRPr="00D0534D">
        <w:rPr>
          <w:rFonts w:ascii="Times New Roman" w:eastAsia="Times New Roman" w:hAnsi="Times New Roman" w:cs="Times New Roman"/>
          <w:lang w:val="en-US"/>
        </w:rPr>
        <w:t>nion)</w:t>
      </w:r>
    </w:p>
    <w:p w:rsidR="00A92E3C" w:rsidRPr="00D0534D" w:rsidRDefault="00D0534D" w:rsidP="00D0534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0534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</w:t>
      </w: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 GENERAL GOAL OF THE FESTIVAL:</w:t>
      </w:r>
    </w:p>
    <w:p w:rsidR="00A92E3C" w:rsidRPr="00AC5ABE" w:rsidRDefault="00B431F3" w:rsidP="002853A9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festival is conducted with a</w:t>
      </w:r>
      <w:r w:rsidR="00A92E3C" w:rsidRPr="00AC5ABE">
        <w:rPr>
          <w:rFonts w:ascii="Times New Roman" w:hAnsi="Times New Roman" w:cs="Times New Roman"/>
          <w:lang w:val="en-US"/>
        </w:rPr>
        <w:t xml:space="preserve"> goal of development of culture and art, </w:t>
      </w:r>
      <w:r w:rsidR="002853A9" w:rsidRPr="00AC5ABE">
        <w:rPr>
          <w:rFonts w:ascii="Times New Roman" w:hAnsi="Times New Roman" w:cs="Times New Roman"/>
          <w:lang w:val="en-US"/>
        </w:rPr>
        <w:t>identification and comprehensive supporting of talented dance groups, rewarding the best dance group between laureates by the results of 201</w:t>
      </w:r>
      <w:r w:rsidR="00D0534D">
        <w:rPr>
          <w:rFonts w:ascii="Times New Roman" w:hAnsi="Times New Roman" w:cs="Times New Roman"/>
          <w:lang w:val="en-US"/>
        </w:rPr>
        <w:t>8</w:t>
      </w:r>
      <w:r w:rsidR="002853A9" w:rsidRPr="00AC5ABE">
        <w:rPr>
          <w:rFonts w:ascii="Times New Roman" w:hAnsi="Times New Roman" w:cs="Times New Roman"/>
          <w:lang w:val="en-US"/>
        </w:rPr>
        <w:t xml:space="preserve">, and also with aims of: </w:t>
      </w:r>
    </w:p>
    <w:p w:rsidR="002853A9" w:rsidRPr="00AC5ABE" w:rsidRDefault="002853A9" w:rsidP="00D0534D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preservation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, development and popularization choreography as one of the art form, which </w:t>
      </w:r>
      <w:r w:rsidR="00B431F3" w:rsidRPr="00AC5ABE">
        <w:rPr>
          <w:rFonts w:ascii="Times New Roman" w:hAnsi="Times New Roman" w:cs="Times New Roman"/>
          <w:lang w:val="en-US"/>
        </w:rPr>
        <w:t>helps for physical and aesthetic development of personality;</w:t>
      </w:r>
    </w:p>
    <w:p w:rsidR="00B431F3" w:rsidRPr="00AC5ABE" w:rsidRDefault="00B431F3" w:rsidP="00D0534D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learning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of modern processes in world choreography;</w:t>
      </w:r>
    </w:p>
    <w:p w:rsidR="00B431F3" w:rsidRPr="00AC5ABE" w:rsidRDefault="00B431F3" w:rsidP="00D0534D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extension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and strengthening i</w:t>
      </w:r>
      <w:r w:rsidR="00BF2491" w:rsidRPr="00AC5ABE">
        <w:rPr>
          <w:rFonts w:ascii="Times New Roman" w:hAnsi="Times New Roman" w:cs="Times New Roman"/>
          <w:lang w:val="en-US"/>
        </w:rPr>
        <w:t>nternational creative communications,</w:t>
      </w:r>
      <w:r w:rsidRPr="00AC5ABE">
        <w:rPr>
          <w:rFonts w:ascii="Times New Roman" w:hAnsi="Times New Roman" w:cs="Times New Roman"/>
          <w:lang w:val="en-US"/>
        </w:rPr>
        <w:t xml:space="preserve"> interaction national cultures;</w:t>
      </w:r>
    </w:p>
    <w:p w:rsidR="00442C61" w:rsidRPr="00AC5ABE" w:rsidRDefault="00B431F3" w:rsidP="00D0534D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development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of festival movement in choreography sphere in Republic of Belarus.</w:t>
      </w:r>
    </w:p>
    <w:p w:rsidR="00442C61" w:rsidRPr="00D0534D" w:rsidRDefault="00D0534D" w:rsidP="00D0534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PURPOSES OF</w:t>
      </w:r>
      <w:r w:rsidRPr="00D0534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FESTIVAL-CO</w:t>
      </w: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NTEST</w:t>
      </w:r>
      <w:r w:rsidRPr="00D0534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442C61" w:rsidRPr="00AC5ABE" w:rsidRDefault="00442C61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familiarity with creation and performing mastery of choreography groups from different countries and regions of Belarus;</w:t>
      </w:r>
    </w:p>
    <w:p w:rsidR="00442C61" w:rsidRPr="00AC5ABE" w:rsidRDefault="00442C61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formation of aesthetic tastes by examples of the best samples of </w:t>
      </w:r>
      <w:r w:rsidR="004958BC" w:rsidRPr="00AC5ABE">
        <w:rPr>
          <w:rFonts w:ascii="Times New Roman" w:hAnsi="Times New Roman" w:cs="Times New Roman"/>
          <w:lang w:val="en-US"/>
        </w:rPr>
        <w:t>artistic creativity;</w:t>
      </w:r>
    </w:p>
    <w:p w:rsidR="004958BC" w:rsidRPr="00AC5ABE" w:rsidRDefault="004958BC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creation of a creative atmosphere for professional communication of participants of festival, the exchange of experience and repertoire;</w:t>
      </w:r>
    </w:p>
    <w:p w:rsidR="004958BC" w:rsidRPr="00AC5ABE" w:rsidRDefault="004958BC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opening of new names and talents in the sphere of choreography art;</w:t>
      </w:r>
    </w:p>
    <w:p w:rsidR="004958BC" w:rsidRPr="00AC5ABE" w:rsidRDefault="004958BC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increasing the professional level of heads of teams (the master classes and round table for heads);</w:t>
      </w:r>
    </w:p>
    <w:p w:rsidR="004958BC" w:rsidRPr="00AC5ABE" w:rsidRDefault="004958BC" w:rsidP="00D0534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development and strengthening of international communications</w:t>
      </w:r>
      <w:r w:rsidR="00BF2491" w:rsidRPr="00AC5ABE">
        <w:rPr>
          <w:rFonts w:ascii="Times New Roman" w:hAnsi="Times New Roman" w:cs="Times New Roman"/>
          <w:lang w:val="en-US"/>
        </w:rPr>
        <w:t xml:space="preserve"> with the countries of near and far abroad, activation cultural exchange. </w:t>
      </w:r>
    </w:p>
    <w:p w:rsidR="00BF2491" w:rsidRPr="00D0534D" w:rsidRDefault="00D0534D" w:rsidP="00D0534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0534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ORGANIZERS OF FESTIVAL-COMPETITION:</w:t>
      </w:r>
    </w:p>
    <w:p w:rsidR="00BF2491" w:rsidRDefault="00BF2491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Youth Social Union “</w:t>
      </w:r>
      <w:proofErr w:type="spellStart"/>
      <w:r w:rsidRPr="00AC5ABE">
        <w:rPr>
          <w:rFonts w:ascii="Times New Roman" w:hAnsi="Times New Roman" w:cs="Times New Roman"/>
          <w:lang w:val="en-US"/>
        </w:rPr>
        <w:t>Pro</w:t>
      </w:r>
      <w:r w:rsidR="00D0534D">
        <w:rPr>
          <w:rFonts w:ascii="Times New Roman" w:hAnsi="Times New Roman" w:cs="Times New Roman"/>
          <w:lang w:val="en-US"/>
        </w:rPr>
        <w:t>Motion</w:t>
      </w:r>
      <w:proofErr w:type="spellEnd"/>
      <w:r w:rsidRPr="00AC5ABE">
        <w:rPr>
          <w:rFonts w:ascii="Times New Roman" w:hAnsi="Times New Roman" w:cs="Times New Roman"/>
          <w:lang w:val="en-US"/>
        </w:rPr>
        <w:t>”</w:t>
      </w:r>
    </w:p>
    <w:p w:rsidR="007B6F13" w:rsidRPr="00AC5ABE" w:rsidRDefault="007B6F13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Producing Center “</w:t>
      </w:r>
      <w:proofErr w:type="spellStart"/>
      <w:r>
        <w:rPr>
          <w:rFonts w:ascii="Times New Roman" w:hAnsi="Times New Roman" w:cs="Times New Roman"/>
          <w:lang w:val="en-US"/>
        </w:rPr>
        <w:t>Menada</w:t>
      </w:r>
      <w:proofErr w:type="spellEnd"/>
      <w:r>
        <w:rPr>
          <w:rFonts w:ascii="Times New Roman" w:hAnsi="Times New Roman" w:cs="Times New Roman"/>
          <w:lang w:val="en-US"/>
        </w:rPr>
        <w:t xml:space="preserve"> Group”</w:t>
      </w:r>
    </w:p>
    <w:p w:rsidR="007B6F13" w:rsidRDefault="007B6F13">
      <w:pPr>
        <w:rPr>
          <w:rFonts w:ascii="Times New Roman" w:eastAsia="Times New Roman" w:hAnsi="Times New Roman" w:cs="Times New Roman"/>
          <w:b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:rsidR="00BF2491" w:rsidRPr="007B6F13" w:rsidRDefault="007B6F13" w:rsidP="007B6F13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B6F13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WITH THE SUPPORT OF:</w:t>
      </w:r>
    </w:p>
    <w:p w:rsidR="00BF2491" w:rsidRPr="00AC5ABE" w:rsidRDefault="00BF2491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Belorussian dance league</w:t>
      </w:r>
    </w:p>
    <w:p w:rsidR="00BF2491" w:rsidRPr="007B6F13" w:rsidRDefault="007B6F13" w:rsidP="007B6F13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B6F13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ORGANIZING COMMITTEE OF FESTIVAL-CO</w:t>
      </w: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NTEST</w:t>
      </w:r>
      <w:r w:rsidRPr="007B6F13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THE CONTACTS:</w:t>
      </w:r>
    </w:p>
    <w:p w:rsidR="00BF2491" w:rsidRPr="00AC5ABE" w:rsidRDefault="007B6F13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F2491" w:rsidRPr="00AC5ABE">
        <w:rPr>
          <w:rFonts w:ascii="Times New Roman" w:hAnsi="Times New Roman" w:cs="Times New Roman"/>
          <w:lang w:val="en-US"/>
        </w:rPr>
        <w:t xml:space="preserve">hairman of the committee – </w:t>
      </w:r>
      <w:proofErr w:type="spellStart"/>
      <w:r w:rsidR="00BF2491" w:rsidRPr="00AC5ABE">
        <w:rPr>
          <w:rFonts w:ascii="Times New Roman" w:hAnsi="Times New Roman" w:cs="Times New Roman"/>
          <w:lang w:val="en-US"/>
        </w:rPr>
        <w:t>Alesya</w:t>
      </w:r>
      <w:proofErr w:type="spellEnd"/>
      <w:r w:rsidR="00BF2491" w:rsidRPr="00AC5A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2491" w:rsidRPr="00AC5ABE">
        <w:rPr>
          <w:rFonts w:ascii="Times New Roman" w:hAnsi="Times New Roman" w:cs="Times New Roman"/>
          <w:lang w:val="en-US"/>
        </w:rPr>
        <w:t>Maksimenkova</w:t>
      </w:r>
      <w:proofErr w:type="spellEnd"/>
      <w:r w:rsidR="00BF2491" w:rsidRPr="00AC5ABE">
        <w:rPr>
          <w:rFonts w:ascii="Times New Roman" w:hAnsi="Times New Roman" w:cs="Times New Roman"/>
          <w:lang w:val="en-US"/>
        </w:rPr>
        <w:t>: +375 29 629 24 07</w:t>
      </w:r>
    </w:p>
    <w:p w:rsidR="00BF2491" w:rsidRPr="00AC5ABE" w:rsidRDefault="007B6F13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BF2491" w:rsidRPr="00AC5ABE">
        <w:rPr>
          <w:rFonts w:ascii="Times New Roman" w:hAnsi="Times New Roman" w:cs="Times New Roman"/>
          <w:lang w:val="en-US"/>
        </w:rPr>
        <w:t xml:space="preserve">ead of the committee – </w:t>
      </w:r>
      <w:proofErr w:type="spellStart"/>
      <w:r w:rsidR="00BF2491" w:rsidRPr="00AC5ABE">
        <w:rPr>
          <w:rFonts w:ascii="Times New Roman" w:hAnsi="Times New Roman" w:cs="Times New Roman"/>
          <w:lang w:val="en-US"/>
        </w:rPr>
        <w:t>Mar</w:t>
      </w:r>
      <w:r>
        <w:rPr>
          <w:rFonts w:ascii="Times New Roman" w:hAnsi="Times New Roman" w:cs="Times New Roman"/>
          <w:lang w:val="en-US"/>
        </w:rPr>
        <w:t>y</w:t>
      </w:r>
      <w:r w:rsidR="00BF2491" w:rsidRPr="00AC5ABE">
        <w:rPr>
          <w:rFonts w:ascii="Times New Roman" w:hAnsi="Times New Roman" w:cs="Times New Roman"/>
          <w:lang w:val="en-US"/>
        </w:rPr>
        <w:t>na</w:t>
      </w:r>
      <w:proofErr w:type="spellEnd"/>
      <w:r w:rsidR="00BF2491" w:rsidRPr="00AC5A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2491" w:rsidRPr="00AC5ABE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a</w:t>
      </w:r>
      <w:r w:rsidR="00BF2491" w:rsidRPr="00AC5ABE">
        <w:rPr>
          <w:rFonts w:ascii="Times New Roman" w:hAnsi="Times New Roman" w:cs="Times New Roman"/>
          <w:lang w:val="en-US"/>
        </w:rPr>
        <w:t>zhaeva</w:t>
      </w:r>
      <w:proofErr w:type="spellEnd"/>
      <w:r w:rsidR="00BF2491" w:rsidRPr="00AC5ABE">
        <w:rPr>
          <w:rFonts w:ascii="Times New Roman" w:hAnsi="Times New Roman" w:cs="Times New Roman"/>
          <w:lang w:val="en-US"/>
        </w:rPr>
        <w:t>: +375 29 655 48 87</w:t>
      </w:r>
    </w:p>
    <w:p w:rsidR="00BF2491" w:rsidRPr="00AC5ABE" w:rsidRDefault="007B6F13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BF2491" w:rsidRPr="00AC5ABE">
        <w:rPr>
          <w:rFonts w:ascii="Times New Roman" w:hAnsi="Times New Roman" w:cs="Times New Roman"/>
          <w:lang w:val="en-US"/>
        </w:rPr>
        <w:t xml:space="preserve">anager of the committee – </w:t>
      </w:r>
      <w:proofErr w:type="spellStart"/>
      <w:r>
        <w:rPr>
          <w:rFonts w:ascii="Times New Roman" w:hAnsi="Times New Roman" w:cs="Times New Roman"/>
          <w:lang w:val="en-US"/>
        </w:rPr>
        <w:t>Maryna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Chugaeva</w:t>
      </w:r>
      <w:proofErr w:type="spellEnd"/>
      <w:r w:rsidR="00BF2491" w:rsidRPr="00AC5ABE">
        <w:rPr>
          <w:rFonts w:ascii="Times New Roman" w:hAnsi="Times New Roman" w:cs="Times New Roman"/>
          <w:lang w:val="en-US"/>
        </w:rPr>
        <w:t>: +375 29 655 49 49</w:t>
      </w:r>
    </w:p>
    <w:p w:rsidR="00BF2491" w:rsidRPr="00AC5ABE" w:rsidRDefault="007B6F13" w:rsidP="00BF2491">
      <w:pPr>
        <w:pStyle w:val="a3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BF2491" w:rsidRPr="00AC5ABE">
        <w:rPr>
          <w:rFonts w:ascii="Times New Roman" w:hAnsi="Times New Roman" w:cs="Times New Roman"/>
          <w:lang w:val="en-US"/>
        </w:rPr>
        <w:t>orking group: +375 29 655 48 83</w:t>
      </w:r>
      <w:r>
        <w:rPr>
          <w:rFonts w:ascii="Times New Roman" w:hAnsi="Times New Roman" w:cs="Times New Roman"/>
          <w:lang w:val="en-US"/>
        </w:rPr>
        <w:t xml:space="preserve">; </w:t>
      </w:r>
      <w:r w:rsidRPr="007B6F13">
        <w:rPr>
          <w:rFonts w:ascii="Times New Roman" w:hAnsi="Times New Roman" w:cs="Times New Roman"/>
          <w:lang w:val="en-US"/>
        </w:rPr>
        <w:t>+375 44 528 67 57</w:t>
      </w:r>
    </w:p>
    <w:p w:rsidR="00BF2491" w:rsidRPr="007B6F13" w:rsidRDefault="00BF2491" w:rsidP="00BF2491">
      <w:pPr>
        <w:pStyle w:val="a3"/>
        <w:ind w:left="708"/>
        <w:jc w:val="both"/>
        <w:rPr>
          <w:rStyle w:val="a4"/>
          <w:rFonts w:ascii="Times New Roman" w:hAnsi="Times New Roman" w:cs="Times New Roman"/>
          <w:color w:val="262626" w:themeColor="text1" w:themeTint="D9"/>
          <w:u w:val="none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fax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: +375 17 203 10 21; e-mail: </w:t>
      </w:r>
      <w:hyperlink r:id="rId9" w:history="1">
        <w:r w:rsidRPr="007B6F13">
          <w:rPr>
            <w:rStyle w:val="a4"/>
            <w:rFonts w:ascii="Times New Roman" w:hAnsi="Times New Roman" w:cs="Times New Roman"/>
            <w:color w:val="262626" w:themeColor="text1" w:themeTint="D9"/>
            <w:u w:val="none"/>
            <w:lang w:val="en-US"/>
          </w:rPr>
          <w:t>zagranyufest@gmail.com</w:t>
        </w:r>
      </w:hyperlink>
    </w:p>
    <w:p w:rsidR="00BF2491" w:rsidRPr="007B6F13" w:rsidRDefault="007B6F13" w:rsidP="007B6F13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B6F13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PARTICIPANTS OF THE FESTIVAL:</w:t>
      </w:r>
    </w:p>
    <w:p w:rsidR="005B1B6D" w:rsidRPr="00AC5ABE" w:rsidRDefault="005B1B6D" w:rsidP="007B6F1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  <w:lang w:val="en-US"/>
        </w:rPr>
      </w:pPr>
      <w:r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 xml:space="preserve">The competition </w:t>
      </w:r>
      <w:r w:rsidR="007B6F13">
        <w:rPr>
          <w:rStyle w:val="a4"/>
          <w:rFonts w:ascii="Times New Roman" w:hAnsi="Times New Roman" w:cs="Times New Roman"/>
          <w:color w:val="auto"/>
          <w:u w:val="none"/>
          <w:lang w:val="en-US"/>
        </w:rPr>
        <w:t xml:space="preserve">is </w:t>
      </w:r>
      <w:r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>involved teams from different regions of Belarus and countries of near and far abroad, which represent choreogr</w:t>
      </w:r>
      <w:r w:rsidR="00C53C9B"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>aphy of different modern styles;</w:t>
      </w:r>
    </w:p>
    <w:p w:rsidR="005B1B6D" w:rsidRPr="00AC5ABE" w:rsidRDefault="005B1B6D" w:rsidP="007B6F1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  <w:lang w:val="en-US"/>
        </w:rPr>
      </w:pPr>
      <w:r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 xml:space="preserve">Allowed to participate </w:t>
      </w:r>
      <w:r w:rsidR="00C53C9B"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>both professional and amateur teams (the maximum</w:t>
      </w:r>
      <w:r w:rsidR="007B6F13">
        <w:rPr>
          <w:rStyle w:val="a4"/>
          <w:rFonts w:ascii="Times New Roman" w:hAnsi="Times New Roman" w:cs="Times New Roman"/>
          <w:color w:val="auto"/>
          <w:u w:val="none"/>
          <w:lang w:val="en-US"/>
        </w:rPr>
        <w:t xml:space="preserve"> number of participants is not </w:t>
      </w:r>
      <w:r w:rsidR="00C53C9B" w:rsidRPr="00AC5ABE">
        <w:rPr>
          <w:rStyle w:val="a4"/>
          <w:rFonts w:ascii="Times New Roman" w:hAnsi="Times New Roman" w:cs="Times New Roman"/>
          <w:color w:val="auto"/>
          <w:u w:val="none"/>
          <w:lang w:val="en-US"/>
        </w:rPr>
        <w:t>limited);</w:t>
      </w:r>
    </w:p>
    <w:p w:rsidR="00130FFD" w:rsidRPr="00AC5ABE" w:rsidRDefault="00C53C9B" w:rsidP="007B6F13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co</w:t>
      </w:r>
      <w:r w:rsidR="007B6F13">
        <w:rPr>
          <w:rFonts w:ascii="Times New Roman" w:hAnsi="Times New Roman" w:cs="Times New Roman"/>
          <w:lang w:val="en-US"/>
        </w:rPr>
        <w:t>ntest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B6F13">
        <w:rPr>
          <w:rFonts w:ascii="Times New Roman" w:hAnsi="Times New Roman" w:cs="Times New Roman"/>
          <w:lang w:val="en-US"/>
        </w:rPr>
        <w:t xml:space="preserve">is </w:t>
      </w:r>
      <w:r w:rsidRPr="00AC5ABE">
        <w:rPr>
          <w:rFonts w:ascii="Times New Roman" w:hAnsi="Times New Roman" w:cs="Times New Roman"/>
          <w:lang w:val="en-US"/>
        </w:rPr>
        <w:t xml:space="preserve">involved teams </w:t>
      </w:r>
      <w:r w:rsidR="00F9197F" w:rsidRPr="00AC5ABE">
        <w:rPr>
          <w:rFonts w:ascii="Times New Roman" w:hAnsi="Times New Roman" w:cs="Times New Roman"/>
          <w:lang w:val="en-US"/>
        </w:rPr>
        <w:t>with the title of Grand Prix, Laureates of the 1st degree, which were won during 201</w:t>
      </w:r>
      <w:r w:rsidR="007B6F13">
        <w:rPr>
          <w:rFonts w:ascii="Times New Roman" w:hAnsi="Times New Roman" w:cs="Times New Roman"/>
          <w:lang w:val="en-US"/>
        </w:rPr>
        <w:t>8</w:t>
      </w:r>
      <w:r w:rsidR="00F9197F" w:rsidRPr="00AC5ABE">
        <w:rPr>
          <w:rFonts w:ascii="Times New Roman" w:hAnsi="Times New Roman" w:cs="Times New Roman"/>
          <w:lang w:val="en-US"/>
        </w:rPr>
        <w:t xml:space="preserve"> on different competitions and projects of Republican and International status, which were conducted in Republ</w:t>
      </w:r>
      <w:r w:rsidR="00EF4971" w:rsidRPr="00AC5ABE">
        <w:rPr>
          <w:rFonts w:ascii="Times New Roman" w:hAnsi="Times New Roman" w:cs="Times New Roman"/>
          <w:lang w:val="en-US"/>
        </w:rPr>
        <w:t xml:space="preserve">ic of Belarus and abroad. Teams, which </w:t>
      </w:r>
      <w:proofErr w:type="gramStart"/>
      <w:r w:rsidR="00EF4971" w:rsidRPr="00AC5ABE">
        <w:rPr>
          <w:rFonts w:ascii="Times New Roman" w:hAnsi="Times New Roman" w:cs="Times New Roman"/>
          <w:lang w:val="en-US"/>
        </w:rPr>
        <w:t>are not possessing</w:t>
      </w:r>
      <w:proofErr w:type="gramEnd"/>
      <w:r w:rsidR="00EF4971" w:rsidRPr="00AC5ABE">
        <w:rPr>
          <w:rFonts w:ascii="Times New Roman" w:hAnsi="Times New Roman" w:cs="Times New Roman"/>
          <w:lang w:val="en-US"/>
        </w:rPr>
        <w:t xml:space="preserve"> a tittles</w:t>
      </w:r>
      <w:r w:rsidR="007B6F13">
        <w:rPr>
          <w:rFonts w:ascii="Times New Roman" w:hAnsi="Times New Roman" w:cs="Times New Roman"/>
          <w:lang w:val="en-US"/>
        </w:rPr>
        <w:t xml:space="preserve"> should pass the video contest.</w:t>
      </w:r>
    </w:p>
    <w:p w:rsidR="00EF4971" w:rsidRPr="007B6F13" w:rsidRDefault="007B6F13" w:rsidP="007B6F13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B6F13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NOMINATIONS:</w:t>
      </w:r>
    </w:p>
    <w:p w:rsidR="00EF4971" w:rsidRPr="00AC5ABE" w:rsidRDefault="00EF4971" w:rsidP="007B6F13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Modern choreography (jazz dance, </w:t>
      </w:r>
      <w:proofErr w:type="spellStart"/>
      <w:r w:rsidRPr="00AC5ABE">
        <w:rPr>
          <w:rFonts w:ascii="Times New Roman" w:hAnsi="Times New Roman" w:cs="Times New Roman"/>
          <w:lang w:val="en-US"/>
        </w:rPr>
        <w:t>modern&amp;contemporary</w:t>
      </w:r>
      <w:proofErr w:type="spellEnd"/>
      <w:r w:rsidRPr="00AC5ABE">
        <w:rPr>
          <w:rFonts w:ascii="Times New Roman" w:hAnsi="Times New Roman" w:cs="Times New Roman"/>
          <w:lang w:val="en-US"/>
        </w:rPr>
        <w:t>),</w:t>
      </w:r>
    </w:p>
    <w:p w:rsidR="00EF4971" w:rsidRPr="00AC5ABE" w:rsidRDefault="00EF4971" w:rsidP="007B6F13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Variety dance (pop-dance),</w:t>
      </w:r>
    </w:p>
    <w:p w:rsidR="00EF4971" w:rsidRDefault="00EF4971" w:rsidP="007B6F13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Theatrical</w:t>
      </w:r>
      <w:r w:rsidR="007B6F13">
        <w:rPr>
          <w:rFonts w:ascii="Times New Roman" w:hAnsi="Times New Roman" w:cs="Times New Roman"/>
          <w:lang w:val="en-US"/>
        </w:rPr>
        <w:t xml:space="preserve"> dance (the theaters of dance),</w:t>
      </w:r>
    </w:p>
    <w:p w:rsidR="007B6F13" w:rsidRPr="00AC5ABE" w:rsidRDefault="007B6F13" w:rsidP="007B6F13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special nomination “</w:t>
      </w:r>
      <w:r w:rsidR="00B13D9D">
        <w:rPr>
          <w:rFonts w:ascii="Times New Roman" w:hAnsi="Times New Roman" w:cs="Times New Roman"/>
          <w:lang w:val="en-US"/>
        </w:rPr>
        <w:t>The heart motion”.</w:t>
      </w:r>
    </w:p>
    <w:p w:rsidR="00EF4971" w:rsidRPr="00B13D9D" w:rsidRDefault="00B13D9D" w:rsidP="00B13D9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3D9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AGE CATEGORIES:</w:t>
      </w:r>
    </w:p>
    <w:p w:rsidR="00EF4971" w:rsidRPr="00AC5ABE" w:rsidRDefault="00EF4971" w:rsidP="00B13D9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6-8 years</w:t>
      </w:r>
    </w:p>
    <w:p w:rsidR="00EF4971" w:rsidRPr="00AC5ABE" w:rsidRDefault="00EF4971" w:rsidP="00B13D9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9-12 years</w:t>
      </w:r>
    </w:p>
    <w:p w:rsidR="00EF4971" w:rsidRPr="00AC5ABE" w:rsidRDefault="00EF4971" w:rsidP="00B13D9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13-15 years</w:t>
      </w:r>
    </w:p>
    <w:p w:rsidR="00EF4971" w:rsidRPr="00AC5ABE" w:rsidRDefault="00EF4971" w:rsidP="00B13D9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16 years and older</w:t>
      </w:r>
    </w:p>
    <w:p w:rsidR="00EF4971" w:rsidRPr="00AC5ABE" w:rsidRDefault="00EF4971" w:rsidP="00B13D9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mixed</w:t>
      </w:r>
    </w:p>
    <w:p w:rsidR="00EF4971" w:rsidRPr="00B13D9D" w:rsidRDefault="00B13D9D" w:rsidP="00B13D9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3D9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FORMS:</w:t>
      </w:r>
    </w:p>
    <w:p w:rsidR="00AC5ABE" w:rsidRPr="00B13D9D" w:rsidRDefault="00AC5ABE" w:rsidP="00B13D9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B13D9D">
        <w:rPr>
          <w:rFonts w:ascii="Times New Roman" w:hAnsi="Times New Roman" w:cs="Times New Roman"/>
          <w:b/>
          <w:lang w:val="en-US"/>
        </w:rPr>
        <w:t>Solo</w:t>
      </w:r>
    </w:p>
    <w:p w:rsidR="00AC5ABE" w:rsidRPr="00B13D9D" w:rsidRDefault="00AC5ABE" w:rsidP="00B13D9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B13D9D">
        <w:rPr>
          <w:rFonts w:ascii="Times New Roman" w:hAnsi="Times New Roman" w:cs="Times New Roman"/>
          <w:b/>
          <w:lang w:val="en-US"/>
        </w:rPr>
        <w:t>Duo</w:t>
      </w:r>
    </w:p>
    <w:p w:rsidR="00EF4971" w:rsidRPr="00B13D9D" w:rsidRDefault="00EF4971" w:rsidP="00B13D9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B13D9D">
        <w:rPr>
          <w:rFonts w:ascii="Times New Roman" w:hAnsi="Times New Roman" w:cs="Times New Roman"/>
          <w:b/>
          <w:lang w:val="en-US"/>
        </w:rPr>
        <w:t xml:space="preserve">Small groups </w:t>
      </w:r>
      <w:r w:rsidRPr="00B13D9D">
        <w:rPr>
          <w:rFonts w:ascii="Times New Roman" w:hAnsi="Times New Roman" w:cs="Times New Roman"/>
          <w:lang w:val="en-US"/>
        </w:rPr>
        <w:t>(from 3 to 7 participants)</w:t>
      </w:r>
    </w:p>
    <w:p w:rsidR="00EF4971" w:rsidRPr="00B13D9D" w:rsidRDefault="00EF4971" w:rsidP="00B13D9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B13D9D">
        <w:rPr>
          <w:rFonts w:ascii="Times New Roman" w:hAnsi="Times New Roman" w:cs="Times New Roman"/>
          <w:b/>
          <w:lang w:val="en-US"/>
        </w:rPr>
        <w:t xml:space="preserve">Ensembles </w:t>
      </w:r>
      <w:r w:rsidRPr="00B13D9D">
        <w:rPr>
          <w:rFonts w:ascii="Times New Roman" w:hAnsi="Times New Roman" w:cs="Times New Roman"/>
          <w:lang w:val="en-US"/>
        </w:rPr>
        <w:t>(8 participants and more)</w:t>
      </w:r>
    </w:p>
    <w:p w:rsidR="00EF4971" w:rsidRPr="00B13D9D" w:rsidRDefault="00B13D9D" w:rsidP="00B13D9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3D9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JUDGES OF THE COMPETITION:</w:t>
      </w:r>
    </w:p>
    <w:p w:rsidR="00C97ABF" w:rsidRPr="00AC5ABE" w:rsidRDefault="00EF4971" w:rsidP="00D66283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panel of judges is </w:t>
      </w:r>
      <w:r w:rsidR="00C97ABF" w:rsidRPr="00AC5ABE">
        <w:rPr>
          <w:rFonts w:ascii="Times New Roman" w:hAnsi="Times New Roman" w:cs="Times New Roman"/>
          <w:lang w:val="en-US"/>
        </w:rPr>
        <w:t>formed from the experts and figures of culture and art from Belarus, Russia and Ukraine.</w:t>
      </w:r>
    </w:p>
    <w:p w:rsidR="00B13D9D" w:rsidRDefault="00B13D9D">
      <w:pPr>
        <w:rPr>
          <w:rFonts w:ascii="Times New Roman" w:eastAsia="Times New Roman" w:hAnsi="Times New Roman" w:cs="Times New Roman"/>
          <w:b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:rsidR="009A6252" w:rsidRPr="00B13D9D" w:rsidRDefault="00B13D9D" w:rsidP="00B13D9D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3D9D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THE EVALUATION SYSTEM:</w:t>
      </w:r>
    </w:p>
    <w:p w:rsidR="00B13D9D" w:rsidRDefault="009A6252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co</w:t>
      </w:r>
      <w:r w:rsidR="00B13D9D">
        <w:rPr>
          <w:rFonts w:ascii="Times New Roman" w:hAnsi="Times New Roman" w:cs="Times New Roman"/>
          <w:lang w:val="en-US"/>
        </w:rPr>
        <w:t>ntest</w:t>
      </w:r>
      <w:r w:rsidRPr="00AC5ABE">
        <w:rPr>
          <w:rFonts w:ascii="Times New Roman" w:hAnsi="Times New Roman" w:cs="Times New Roman"/>
          <w:lang w:val="en-US"/>
        </w:rPr>
        <w:t xml:space="preserve"> is evaluated on </w:t>
      </w:r>
      <w:r w:rsidRPr="00B13D9D">
        <w:rPr>
          <w:rFonts w:ascii="Times New Roman" w:hAnsi="Times New Roman" w:cs="Times New Roman"/>
          <w:b/>
          <w:lang w:val="en-US"/>
        </w:rPr>
        <w:t>a ten-system</w:t>
      </w:r>
      <w:r w:rsidR="00B13D9D">
        <w:rPr>
          <w:rFonts w:ascii="Times New Roman" w:hAnsi="Times New Roman" w:cs="Times New Roman"/>
          <w:lang w:val="en-US"/>
        </w:rPr>
        <w:t xml:space="preserve"> </w:t>
      </w:r>
      <w:r w:rsidR="00B13D9D" w:rsidRPr="00B13D9D">
        <w:rPr>
          <w:rFonts w:ascii="Times New Roman" w:hAnsi="Times New Roman" w:cs="Times New Roman"/>
          <w:b/>
          <w:lang w:val="en-US"/>
        </w:rPr>
        <w:t>of the 4 criteria</w:t>
      </w:r>
      <w:r w:rsidR="00B13D9D">
        <w:rPr>
          <w:rFonts w:ascii="Times New Roman" w:hAnsi="Times New Roman" w:cs="Times New Roman"/>
          <w:lang w:val="en-US"/>
        </w:rPr>
        <w:t>. The points are summed. The places are determined in according with the scale of points.</w:t>
      </w:r>
    </w:p>
    <w:p w:rsidR="00B13D9D" w:rsidRDefault="009A6252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maximum score in one nomination </w:t>
      </w:r>
      <w:r w:rsidR="009A62BC">
        <w:rPr>
          <w:rFonts w:ascii="Times New Roman" w:hAnsi="Times New Roman" w:cs="Times New Roman"/>
          <w:lang w:val="en-US"/>
        </w:rPr>
        <w:t>of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B13D9D" w:rsidRPr="00B13D9D">
        <w:rPr>
          <w:rFonts w:ascii="Times New Roman" w:hAnsi="Times New Roman" w:cs="Times New Roman"/>
          <w:b/>
          <w:lang w:val="en-US"/>
        </w:rPr>
        <w:t>solo and duo</w:t>
      </w:r>
      <w:r w:rsidRPr="00B13D9D">
        <w:rPr>
          <w:rFonts w:ascii="Times New Roman" w:hAnsi="Times New Roman" w:cs="Times New Roman"/>
          <w:b/>
          <w:lang w:val="en-US"/>
        </w:rPr>
        <w:t xml:space="preserve"> performances</w:t>
      </w:r>
      <w:r w:rsidR="00B13D9D" w:rsidRPr="00B13D9D">
        <w:rPr>
          <w:rFonts w:ascii="Times New Roman" w:hAnsi="Times New Roman" w:cs="Times New Roman"/>
          <w:b/>
          <w:lang w:val="en-US"/>
        </w:rPr>
        <w:t>; the theater of dance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9A62BC">
        <w:rPr>
          <w:rFonts w:ascii="Times New Roman" w:hAnsi="Times New Roman" w:cs="Times New Roman"/>
          <w:lang w:val="en-US"/>
        </w:rPr>
        <w:t xml:space="preserve">for one performance (spectacle) </w:t>
      </w:r>
      <w:r w:rsidRPr="00AC5ABE">
        <w:rPr>
          <w:rFonts w:ascii="Times New Roman" w:hAnsi="Times New Roman" w:cs="Times New Roman"/>
          <w:lang w:val="en-US"/>
        </w:rPr>
        <w:t xml:space="preserve">is </w:t>
      </w:r>
      <w:r w:rsidR="00B13D9D">
        <w:rPr>
          <w:rFonts w:ascii="Times New Roman" w:hAnsi="Times New Roman" w:cs="Times New Roman"/>
          <w:lang w:val="en-US"/>
        </w:rPr>
        <w:t>2</w:t>
      </w:r>
      <w:r w:rsidRPr="00AC5ABE">
        <w:rPr>
          <w:rFonts w:ascii="Times New Roman" w:hAnsi="Times New Roman" w:cs="Times New Roman"/>
          <w:lang w:val="en-US"/>
        </w:rPr>
        <w:t>00 points</w:t>
      </w:r>
      <w:r w:rsidR="00B13D9D">
        <w:rPr>
          <w:rFonts w:ascii="Times New Roman" w:hAnsi="Times New Roman" w:cs="Times New Roman"/>
          <w:lang w:val="en-US"/>
        </w:rPr>
        <w:t xml:space="preserve"> from 5 judges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790402" w:rsidRPr="00AC5ABE">
        <w:rPr>
          <w:rFonts w:ascii="Times New Roman" w:hAnsi="Times New Roman" w:cs="Times New Roman"/>
          <w:lang w:val="en-US"/>
        </w:rPr>
        <w:t>00-</w:t>
      </w:r>
      <w:r>
        <w:rPr>
          <w:rFonts w:ascii="Times New Roman" w:hAnsi="Times New Roman" w:cs="Times New Roman"/>
          <w:lang w:val="en-US"/>
        </w:rPr>
        <w:t>18</w:t>
      </w:r>
      <w:r w:rsidR="00790402" w:rsidRPr="00AC5ABE">
        <w:rPr>
          <w:rFonts w:ascii="Times New Roman" w:hAnsi="Times New Roman" w:cs="Times New Roman"/>
          <w:lang w:val="en-US"/>
        </w:rPr>
        <w:t xml:space="preserve">1 points </w:t>
      </w:r>
      <w:r>
        <w:rPr>
          <w:rFonts w:ascii="Times New Roman" w:hAnsi="Times New Roman" w:cs="Times New Roman"/>
          <w:lang w:val="en-US"/>
        </w:rPr>
        <w:t xml:space="preserve">(10 points from one of judges) </w:t>
      </w:r>
      <w:r w:rsidR="00790402" w:rsidRPr="00AC5ABE">
        <w:rPr>
          <w:rFonts w:ascii="Times New Roman" w:hAnsi="Times New Roman" w:cs="Times New Roman"/>
          <w:lang w:val="en-US"/>
        </w:rPr>
        <w:t>– the Laureate of the 1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st</w:t>
      </w:r>
      <w:r w:rsidR="00790402" w:rsidRPr="00AC5ABE">
        <w:rPr>
          <w:rFonts w:ascii="Times New Roman" w:hAnsi="Times New Roman" w:cs="Times New Roman"/>
          <w:lang w:val="en-US"/>
        </w:rPr>
        <w:t xml:space="preserve"> degree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180</w:t>
      </w:r>
      <w:r w:rsidR="00790402" w:rsidRPr="00AC5AB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16</w:t>
      </w:r>
      <w:r w:rsidR="00790402" w:rsidRPr="00AC5ABE">
        <w:rPr>
          <w:rFonts w:ascii="Times New Roman" w:hAnsi="Times New Roman" w:cs="Times New Roman"/>
          <w:lang w:val="en-US"/>
        </w:rPr>
        <w:t xml:space="preserve">1 points </w:t>
      </w:r>
      <w:r>
        <w:rPr>
          <w:rFonts w:ascii="Times New Roman" w:hAnsi="Times New Roman" w:cs="Times New Roman"/>
          <w:lang w:val="en-US"/>
        </w:rPr>
        <w:t>(9 points from one of judges)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– the Laureate of the 2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nd</w:t>
      </w:r>
      <w:r w:rsidR="00790402" w:rsidRPr="00AC5ABE">
        <w:rPr>
          <w:rFonts w:ascii="Times New Roman" w:hAnsi="Times New Roman" w:cs="Times New Roman"/>
          <w:lang w:val="en-US"/>
        </w:rPr>
        <w:t xml:space="preserve"> degree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160-141</w:t>
      </w:r>
      <w:r w:rsidR="00790402" w:rsidRPr="00AC5ABE">
        <w:rPr>
          <w:rFonts w:ascii="Times New Roman" w:hAnsi="Times New Roman" w:cs="Times New Roman"/>
          <w:lang w:val="en-US"/>
        </w:rPr>
        <w:t xml:space="preserve"> points </w:t>
      </w:r>
      <w:r>
        <w:rPr>
          <w:rFonts w:ascii="Times New Roman" w:hAnsi="Times New Roman" w:cs="Times New Roman"/>
          <w:lang w:val="en-US"/>
        </w:rPr>
        <w:t>(8 points from one of judges)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– the Laureate of the 3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rd</w:t>
      </w:r>
      <w:r w:rsidR="00790402" w:rsidRPr="00AC5ABE">
        <w:rPr>
          <w:rFonts w:ascii="Times New Roman" w:hAnsi="Times New Roman" w:cs="Times New Roman"/>
          <w:lang w:val="en-US"/>
        </w:rPr>
        <w:t xml:space="preserve"> degree 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140</w:t>
      </w:r>
      <w:r w:rsidR="00790402" w:rsidRPr="00AC5AB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121</w:t>
      </w:r>
      <w:r w:rsidR="00790402" w:rsidRPr="00AC5ABE">
        <w:rPr>
          <w:rFonts w:ascii="Times New Roman" w:hAnsi="Times New Roman" w:cs="Times New Roman"/>
          <w:lang w:val="en-US"/>
        </w:rPr>
        <w:t xml:space="preserve"> points </w:t>
      </w:r>
      <w:r>
        <w:rPr>
          <w:rFonts w:ascii="Times New Roman" w:hAnsi="Times New Roman" w:cs="Times New Roman"/>
          <w:lang w:val="en-US"/>
        </w:rPr>
        <w:t>(7 points from one of judges)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– the Diploma holder of the 1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st</w:t>
      </w:r>
      <w:r w:rsidR="00790402" w:rsidRPr="00AC5ABE">
        <w:rPr>
          <w:rFonts w:ascii="Times New Roman" w:hAnsi="Times New Roman" w:cs="Times New Roman"/>
          <w:lang w:val="en-US"/>
        </w:rPr>
        <w:t xml:space="preserve"> degree 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120</w:t>
      </w:r>
      <w:r w:rsidR="00790402" w:rsidRPr="00AC5AB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101</w:t>
      </w:r>
      <w:r w:rsidR="00790402" w:rsidRPr="00AC5ABE">
        <w:rPr>
          <w:rFonts w:ascii="Times New Roman" w:hAnsi="Times New Roman" w:cs="Times New Roman"/>
          <w:lang w:val="en-US"/>
        </w:rPr>
        <w:t xml:space="preserve"> points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(6 points from one of judges)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– the Diploma holder of the 2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nd</w:t>
      </w:r>
      <w:r w:rsidR="00790402" w:rsidRPr="00AC5ABE">
        <w:rPr>
          <w:rFonts w:ascii="Times New Roman" w:hAnsi="Times New Roman" w:cs="Times New Roman"/>
          <w:lang w:val="en-US"/>
        </w:rPr>
        <w:t xml:space="preserve"> degree </w:t>
      </w:r>
    </w:p>
    <w:p w:rsidR="00790402" w:rsidRPr="00AC5ABE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100</w:t>
      </w:r>
      <w:r w:rsidR="00790402" w:rsidRPr="00AC5AB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8</w:t>
      </w:r>
      <w:r w:rsidR="00790402" w:rsidRPr="00AC5ABE"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points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(5 points from one of judges)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– the Diploma holder of the 3</w:t>
      </w:r>
      <w:r w:rsidR="00790402" w:rsidRPr="00AC5ABE">
        <w:rPr>
          <w:rFonts w:ascii="Times New Roman" w:hAnsi="Times New Roman" w:cs="Times New Roman"/>
          <w:vertAlign w:val="superscript"/>
          <w:lang w:val="en-US"/>
        </w:rPr>
        <w:t>rd</w:t>
      </w:r>
      <w:r w:rsidR="00790402" w:rsidRPr="00AC5ABE">
        <w:rPr>
          <w:rFonts w:ascii="Times New Roman" w:hAnsi="Times New Roman" w:cs="Times New Roman"/>
          <w:lang w:val="en-US"/>
        </w:rPr>
        <w:t xml:space="preserve"> degree </w:t>
      </w:r>
    </w:p>
    <w:p w:rsidR="00790402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</w:t>
      </w:r>
      <w:r w:rsidR="00790402" w:rsidRPr="00AC5ABE">
        <w:rPr>
          <w:rFonts w:ascii="Times New Roman" w:hAnsi="Times New Roman" w:cs="Times New Roman"/>
          <w:lang w:val="en-US"/>
        </w:rPr>
        <w:t xml:space="preserve">0 </w:t>
      </w:r>
      <w:r w:rsidR="00481CB6" w:rsidRPr="00AC5ABE">
        <w:rPr>
          <w:rFonts w:ascii="Times New Roman" w:hAnsi="Times New Roman" w:cs="Times New Roman"/>
          <w:lang w:val="en-US"/>
        </w:rPr>
        <w:t>point</w:t>
      </w:r>
      <w:r w:rsidR="00481CB6">
        <w:rPr>
          <w:rFonts w:ascii="Times New Roman" w:hAnsi="Times New Roman" w:cs="Times New Roman"/>
          <w:lang w:val="en-US"/>
        </w:rPr>
        <w:t>s</w:t>
      </w:r>
      <w:r w:rsidR="00481CB6" w:rsidRPr="00AC5ABE">
        <w:rPr>
          <w:rFonts w:ascii="Times New Roman" w:hAnsi="Times New Roman" w:cs="Times New Roman"/>
          <w:lang w:val="en-US"/>
        </w:rPr>
        <w:t xml:space="preserve"> </w:t>
      </w:r>
      <w:r w:rsidR="00790402" w:rsidRPr="00AC5ABE">
        <w:rPr>
          <w:rFonts w:ascii="Times New Roman" w:hAnsi="Times New Roman" w:cs="Times New Roman"/>
          <w:lang w:val="en-US"/>
        </w:rPr>
        <w:t>and less – t</w:t>
      </w:r>
      <w:r>
        <w:rPr>
          <w:rFonts w:ascii="Times New Roman" w:hAnsi="Times New Roman" w:cs="Times New Roman"/>
          <w:lang w:val="en-US"/>
        </w:rPr>
        <w:t>he Participant of the festival.</w:t>
      </w:r>
      <w:proofErr w:type="gramEnd"/>
    </w:p>
    <w:p w:rsidR="00B13D9D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B13D9D" w:rsidRDefault="00B13D9D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maximum score in nomination </w:t>
      </w:r>
      <w:r w:rsidR="009A62BC">
        <w:rPr>
          <w:rFonts w:ascii="Times New Roman" w:hAnsi="Times New Roman" w:cs="Times New Roman"/>
          <w:lang w:val="en-US"/>
        </w:rPr>
        <w:t xml:space="preserve">of </w:t>
      </w:r>
      <w:r w:rsidR="009A62BC" w:rsidRPr="009A62BC">
        <w:rPr>
          <w:rFonts w:ascii="Times New Roman" w:hAnsi="Times New Roman" w:cs="Times New Roman"/>
          <w:b/>
          <w:lang w:val="en-US"/>
        </w:rPr>
        <w:t>small group, ensemble</w:t>
      </w:r>
      <w:r w:rsidR="009A62BC">
        <w:rPr>
          <w:rFonts w:ascii="Times New Roman" w:hAnsi="Times New Roman" w:cs="Times New Roman"/>
          <w:lang w:val="en-US"/>
        </w:rPr>
        <w:t xml:space="preserve"> for two performances is 400 points from 5 judges</w:t>
      </w:r>
      <w:r w:rsidR="00481CB6">
        <w:rPr>
          <w:rFonts w:ascii="Times New Roman" w:hAnsi="Times New Roman" w:cs="Times New Roman"/>
          <w:lang w:val="en-US"/>
        </w:rPr>
        <w:t>: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400-361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(40 points from one of judges) – the Laureate of the 1</w:t>
      </w:r>
      <w:r w:rsidRPr="00481CB6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360-321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(36 points from one of judges) – the Laureate of the 2</w:t>
      </w:r>
      <w:r w:rsidRPr="00481CB6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320-281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(32 points from one of judges) – the Laureate of the 3</w:t>
      </w:r>
      <w:r w:rsidRPr="00481CB6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280-241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(28 points from one of judges) – the Diploma holder of the 1</w:t>
      </w:r>
      <w:r w:rsidRPr="00481CB6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240-201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(24 points from one of judges) – the Diploma holder of the 2</w:t>
      </w:r>
      <w:r w:rsidRPr="00481CB6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200-160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(20 points from one of judges) – the Diploma holder of the 3</w:t>
      </w:r>
      <w:r w:rsidRPr="00481CB6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degree</w:t>
      </w:r>
    </w:p>
    <w:p w:rsidR="00481CB6" w:rsidRPr="00AC5ABE" w:rsidRDefault="00481CB6" w:rsidP="00EB0CB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159 </w:t>
      </w:r>
      <w:r w:rsidRPr="00AC5ABE"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  <w:lang w:val="en-US"/>
        </w:rPr>
        <w:t>s and less – the Participant of the festival.</w:t>
      </w:r>
      <w:proofErr w:type="gramEnd"/>
    </w:p>
    <w:p w:rsidR="00790402" w:rsidRPr="00481CB6" w:rsidRDefault="00481CB6" w:rsidP="00481CB6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81CB6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CRITERIA O</w:t>
      </w:r>
      <w:r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 EVALUATION OF THE FOUR EDGES:</w:t>
      </w:r>
    </w:p>
    <w:p w:rsidR="00790402" w:rsidRPr="00AC5ABE" w:rsidRDefault="00790402" w:rsidP="00481CB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The idea, storyline</w:t>
      </w:r>
    </w:p>
    <w:p w:rsidR="00790402" w:rsidRPr="00AC5ABE" w:rsidRDefault="00790402" w:rsidP="00481CB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performance technique</w:t>
      </w:r>
    </w:p>
    <w:p w:rsidR="00790402" w:rsidRPr="00AC5ABE" w:rsidRDefault="00790402" w:rsidP="00481CB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compositional construction of the performa</w:t>
      </w:r>
      <w:r w:rsidR="00481CB6">
        <w:rPr>
          <w:rFonts w:ascii="Times New Roman" w:hAnsi="Times New Roman" w:cs="Times New Roman"/>
          <w:lang w:val="en-US"/>
        </w:rPr>
        <w:t>n</w:t>
      </w:r>
      <w:r w:rsidRPr="00AC5ABE">
        <w:rPr>
          <w:rFonts w:ascii="Times New Roman" w:hAnsi="Times New Roman" w:cs="Times New Roman"/>
          <w:lang w:val="en-US"/>
        </w:rPr>
        <w:t>ce</w:t>
      </w:r>
    </w:p>
    <w:p w:rsidR="00790402" w:rsidRPr="00AC5ABE" w:rsidRDefault="00790402" w:rsidP="00481CB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artistry, </w:t>
      </w:r>
      <w:r w:rsidR="002B45DC" w:rsidRPr="00AC5ABE">
        <w:rPr>
          <w:rFonts w:ascii="Times New Roman" w:hAnsi="Times New Roman" w:cs="Times New Roman"/>
          <w:lang w:val="en-US"/>
        </w:rPr>
        <w:t>the disclosure of the artistic image</w:t>
      </w:r>
    </w:p>
    <w:p w:rsidR="002B45DC" w:rsidRPr="00481CB6" w:rsidRDefault="00481CB6" w:rsidP="00481CB6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81CB6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REWARDING:</w:t>
      </w:r>
    </w:p>
    <w:p w:rsidR="002B45DC" w:rsidRPr="00AC5ABE" w:rsidRDefault="002B45DC" w:rsidP="002B45DC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Grand Prix in the nomination “Modern choreography” – 500 Euro</w:t>
      </w:r>
    </w:p>
    <w:p w:rsidR="002B45DC" w:rsidRPr="00AC5ABE" w:rsidRDefault="002B45DC" w:rsidP="002B45DC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Grand Prix in the nomination “Pop-dance” – 500 Euro</w:t>
      </w:r>
    </w:p>
    <w:p w:rsidR="002B45DC" w:rsidRPr="00AC5ABE" w:rsidRDefault="002B45DC" w:rsidP="002B45DC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Grand Prix in the nomination “The theater of dance” – 500 Euro</w:t>
      </w:r>
    </w:p>
    <w:p w:rsidR="002B45DC" w:rsidRPr="00AC5ABE" w:rsidRDefault="002B45DC" w:rsidP="00481CB6">
      <w:pPr>
        <w:pStyle w:val="a3"/>
        <w:numPr>
          <w:ilvl w:val="0"/>
          <w:numId w:val="23"/>
        </w:numPr>
        <w:ind w:left="709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Laureate of the 1</w:t>
      </w:r>
      <w:r w:rsidRPr="00AC5ABE">
        <w:rPr>
          <w:rFonts w:ascii="Times New Roman" w:hAnsi="Times New Roman" w:cs="Times New Roman"/>
          <w:vertAlign w:val="superscript"/>
          <w:lang w:val="en-US"/>
        </w:rPr>
        <w:t>st</w:t>
      </w:r>
      <w:r w:rsidRPr="00AC5ABE">
        <w:rPr>
          <w:rFonts w:ascii="Times New Roman" w:hAnsi="Times New Roman" w:cs="Times New Roman"/>
          <w:lang w:val="en-US"/>
        </w:rPr>
        <w:t>, 2</w:t>
      </w:r>
      <w:r w:rsidRPr="00AC5ABE">
        <w:rPr>
          <w:rFonts w:ascii="Times New Roman" w:hAnsi="Times New Roman" w:cs="Times New Roman"/>
          <w:vertAlign w:val="superscript"/>
          <w:lang w:val="en-US"/>
        </w:rPr>
        <w:t>nd</w:t>
      </w:r>
      <w:r w:rsidRPr="00AC5ABE">
        <w:rPr>
          <w:rFonts w:ascii="Times New Roman" w:hAnsi="Times New Roman" w:cs="Times New Roman"/>
          <w:lang w:val="en-US"/>
        </w:rPr>
        <w:t>, 3</w:t>
      </w:r>
      <w:r w:rsidRPr="00AC5ABE">
        <w:rPr>
          <w:rFonts w:ascii="Times New Roman" w:hAnsi="Times New Roman" w:cs="Times New Roman"/>
          <w:vertAlign w:val="superscript"/>
          <w:lang w:val="en-US"/>
        </w:rPr>
        <w:t>rd</w:t>
      </w:r>
      <w:r w:rsidRPr="00AC5ABE">
        <w:rPr>
          <w:rFonts w:ascii="Times New Roman" w:hAnsi="Times New Roman" w:cs="Times New Roman"/>
          <w:lang w:val="en-US"/>
        </w:rPr>
        <w:t xml:space="preserve"> degree (cup, diploma)</w:t>
      </w:r>
    </w:p>
    <w:p w:rsidR="002B45DC" w:rsidRPr="00AC5ABE" w:rsidRDefault="002B45DC" w:rsidP="00481CB6">
      <w:pPr>
        <w:pStyle w:val="a3"/>
        <w:numPr>
          <w:ilvl w:val="0"/>
          <w:numId w:val="23"/>
        </w:numPr>
        <w:ind w:left="709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Diploma holder of the 1</w:t>
      </w:r>
      <w:r w:rsidRPr="00AC5ABE">
        <w:rPr>
          <w:rFonts w:ascii="Times New Roman" w:hAnsi="Times New Roman" w:cs="Times New Roman"/>
          <w:vertAlign w:val="superscript"/>
          <w:lang w:val="en-US"/>
        </w:rPr>
        <w:t>st</w:t>
      </w:r>
      <w:r w:rsidRPr="00AC5ABE">
        <w:rPr>
          <w:rFonts w:ascii="Times New Roman" w:hAnsi="Times New Roman" w:cs="Times New Roman"/>
          <w:lang w:val="en-US"/>
        </w:rPr>
        <w:t>, 2</w:t>
      </w:r>
      <w:r w:rsidRPr="00AC5ABE">
        <w:rPr>
          <w:rFonts w:ascii="Times New Roman" w:hAnsi="Times New Roman" w:cs="Times New Roman"/>
          <w:vertAlign w:val="superscript"/>
          <w:lang w:val="en-US"/>
        </w:rPr>
        <w:t>nd</w:t>
      </w:r>
      <w:r w:rsidRPr="00AC5ABE">
        <w:rPr>
          <w:rFonts w:ascii="Times New Roman" w:hAnsi="Times New Roman" w:cs="Times New Roman"/>
          <w:lang w:val="en-US"/>
        </w:rPr>
        <w:t>, 3</w:t>
      </w:r>
      <w:r w:rsidRPr="00AC5ABE">
        <w:rPr>
          <w:rFonts w:ascii="Times New Roman" w:hAnsi="Times New Roman" w:cs="Times New Roman"/>
          <w:vertAlign w:val="superscript"/>
          <w:lang w:val="en-US"/>
        </w:rPr>
        <w:t>rd</w:t>
      </w:r>
      <w:r w:rsidRPr="00AC5ABE">
        <w:rPr>
          <w:rFonts w:ascii="Times New Roman" w:hAnsi="Times New Roman" w:cs="Times New Roman"/>
          <w:lang w:val="en-US"/>
        </w:rPr>
        <w:t xml:space="preserve"> degree (diploma)</w:t>
      </w:r>
    </w:p>
    <w:p w:rsidR="002B45DC" w:rsidRPr="00AC5ABE" w:rsidRDefault="002B45DC" w:rsidP="00481CB6">
      <w:pPr>
        <w:pStyle w:val="a3"/>
        <w:numPr>
          <w:ilvl w:val="0"/>
          <w:numId w:val="23"/>
        </w:numPr>
        <w:ind w:left="709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special prizes:</w:t>
      </w:r>
    </w:p>
    <w:p w:rsidR="002B45DC" w:rsidRPr="00AC5ABE" w:rsidRDefault="002B45DC" w:rsidP="002B45DC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“The edge. Idea”</w:t>
      </w:r>
    </w:p>
    <w:p w:rsidR="002B45DC" w:rsidRPr="00AC5ABE" w:rsidRDefault="002B45DC" w:rsidP="002B45DC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“The edge. Technique”</w:t>
      </w:r>
    </w:p>
    <w:p w:rsidR="002B45DC" w:rsidRPr="00AC5ABE" w:rsidRDefault="002B45DC" w:rsidP="002B45DC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“The edge. Composition”</w:t>
      </w:r>
    </w:p>
    <w:p w:rsidR="002B45DC" w:rsidRDefault="002B45DC" w:rsidP="009C6735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“The edge. Artistic image”</w:t>
      </w:r>
    </w:p>
    <w:p w:rsidR="00481CB6" w:rsidRPr="00481CB6" w:rsidRDefault="00481CB6" w:rsidP="009C6735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“The Best ballet master’s performance”</w:t>
      </w:r>
    </w:p>
    <w:p w:rsidR="002B45DC" w:rsidRPr="00AC5ABE" w:rsidRDefault="002B45DC" w:rsidP="002B45DC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  <w:proofErr w:type="gramStart"/>
      <w:r w:rsidRPr="00AC5ABE">
        <w:rPr>
          <w:rFonts w:ascii="Times New Roman" w:hAnsi="Times New Roman" w:cs="Times New Roman"/>
          <w:lang w:val="en-US"/>
        </w:rPr>
        <w:t>“The other view” – the prize from independent judges.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</w:t>
      </w:r>
    </w:p>
    <w:p w:rsidR="00481CB6" w:rsidRPr="00065F30" w:rsidRDefault="00481CB6" w:rsidP="002B45DC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</w:p>
    <w:p w:rsidR="00481CB6" w:rsidRPr="00481CB6" w:rsidRDefault="00481CB6" w:rsidP="00481CB6">
      <w:pPr>
        <w:pStyle w:val="a3"/>
        <w:ind w:left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participants of the festival are </w:t>
      </w:r>
      <w:r w:rsidR="00C86539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warded </w:t>
      </w:r>
      <w:r w:rsidR="00C86539">
        <w:rPr>
          <w:rFonts w:ascii="Times New Roman" w:hAnsi="Times New Roman" w:cs="Times New Roman"/>
          <w:lang w:val="en-US"/>
        </w:rPr>
        <w:t>with memorable gifts.</w:t>
      </w:r>
    </w:p>
    <w:p w:rsidR="002B45DC" w:rsidRPr="00AC5ABE" w:rsidRDefault="002B45DC" w:rsidP="002B45D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Grand Prix </w:t>
      </w:r>
      <w:r w:rsidR="00C86539">
        <w:rPr>
          <w:rFonts w:ascii="Times New Roman" w:hAnsi="Times New Roman" w:cs="Times New Roman"/>
          <w:lang w:val="en-US"/>
        </w:rPr>
        <w:t xml:space="preserve">and Special prizes are awarded by the judicial collegial discussion. Grand Prix </w:t>
      </w:r>
      <w:r w:rsidRPr="00AC5ABE">
        <w:rPr>
          <w:rFonts w:ascii="Times New Roman" w:hAnsi="Times New Roman" w:cs="Times New Roman"/>
          <w:lang w:val="en-US"/>
        </w:rPr>
        <w:t xml:space="preserve">may not be awarded in some of nomination by the decision of the judges. </w:t>
      </w:r>
    </w:p>
    <w:p w:rsidR="007B04C8" w:rsidRPr="00C86539" w:rsidRDefault="00C86539" w:rsidP="00C86539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6539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INDEPENDENT JUDGING</w:t>
      </w:r>
    </w:p>
    <w:p w:rsidR="007B04C8" w:rsidRPr="00AC5ABE" w:rsidRDefault="007B04C8" w:rsidP="002B45D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lastRenderedPageBreak/>
        <w:t>Festival-co</w:t>
      </w:r>
      <w:r w:rsidR="00C86539">
        <w:rPr>
          <w:rFonts w:ascii="Times New Roman" w:hAnsi="Times New Roman" w:cs="Times New Roman"/>
          <w:lang w:val="en-US"/>
        </w:rPr>
        <w:t>ntest</w:t>
      </w:r>
      <w:r w:rsidRPr="00AC5ABE">
        <w:rPr>
          <w:rFonts w:ascii="Times New Roman" w:hAnsi="Times New Roman" w:cs="Times New Roman"/>
          <w:lang w:val="en-US"/>
        </w:rPr>
        <w:t xml:space="preserve"> “</w:t>
      </w:r>
      <w:r w:rsidR="00274CE1" w:rsidRPr="00AC5ABE">
        <w:rPr>
          <w:rFonts w:ascii="Times New Roman" w:hAnsi="Times New Roman" w:cs="Times New Roman"/>
          <w:lang w:val="en-US"/>
        </w:rPr>
        <w:t xml:space="preserve">ZA </w:t>
      </w:r>
      <w:proofErr w:type="spellStart"/>
      <w:r w:rsidR="00274CE1" w:rsidRPr="006D4592">
        <w:rPr>
          <w:rFonts w:ascii="Times New Roman" w:hAnsi="Times New Roman" w:cs="Times New Roman"/>
          <w:lang w:val="en-US"/>
        </w:rPr>
        <w:t>Graniu</w:t>
      </w:r>
      <w:proofErr w:type="spellEnd"/>
      <w:r w:rsidRPr="00AC5ABE">
        <w:rPr>
          <w:rFonts w:ascii="Times New Roman" w:hAnsi="Times New Roman" w:cs="Times New Roman"/>
          <w:lang w:val="en-US"/>
        </w:rPr>
        <w:t>” provides the unique ability for all interested practical workers – pedagogues, choreographers and ballet masters – to become a representative of independent judging for a statement of the own and competent opinion, which is independent from the opinion of international judges, and to award the special prize – “The other view” - to participants of the festival.</w:t>
      </w:r>
    </w:p>
    <w:p w:rsidR="007B04C8" w:rsidRPr="00AC5ABE" w:rsidRDefault="007B04C8" w:rsidP="002B45DC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bonuses for representat</w:t>
      </w:r>
      <w:r w:rsidR="000D5A8F" w:rsidRPr="00AC5ABE">
        <w:rPr>
          <w:rFonts w:ascii="Times New Roman" w:hAnsi="Times New Roman" w:cs="Times New Roman"/>
          <w:lang w:val="en-US"/>
        </w:rPr>
        <w:t>ives of an independent judging:</w:t>
      </w:r>
    </w:p>
    <w:p w:rsidR="000D5A8F" w:rsidRPr="00AC5ABE" w:rsidRDefault="000D5A8F" w:rsidP="00C8653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Accreditation during all period of festival;</w:t>
      </w:r>
    </w:p>
    <w:p w:rsidR="000D5A8F" w:rsidRPr="00AC5ABE" w:rsidRDefault="000D5A8F" w:rsidP="00C8653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An ability of taking part in master classes and round table discussions;</w:t>
      </w:r>
    </w:p>
    <w:p w:rsidR="000D5A8F" w:rsidRPr="00AC5ABE" w:rsidRDefault="000D5A8F" w:rsidP="00C8653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Vote in determining the winner of prize “The other view”;</w:t>
      </w:r>
    </w:p>
    <w:p w:rsidR="000D5A8F" w:rsidRPr="00AC5ABE" w:rsidRDefault="000D5A8F" w:rsidP="00C86539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presence during the discussion of competition performances with international judges (without voting).</w:t>
      </w:r>
    </w:p>
    <w:p w:rsidR="00C86539" w:rsidRDefault="000D5A8F" w:rsidP="000D5A8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Every interested professional choreographer, which completed an application and provided the document (certificate, diploma of high education, </w:t>
      </w:r>
      <w:proofErr w:type="gramStart"/>
      <w:r w:rsidRPr="00AC5ABE">
        <w:rPr>
          <w:rFonts w:ascii="Times New Roman" w:hAnsi="Times New Roman" w:cs="Times New Roman"/>
          <w:lang w:val="en-US"/>
        </w:rPr>
        <w:t>extract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from the work book) which is confirmed competence of professional</w:t>
      </w:r>
      <w:r w:rsidR="00B269F0" w:rsidRPr="00AC5ABE">
        <w:rPr>
          <w:rFonts w:ascii="Times New Roman" w:hAnsi="Times New Roman" w:cs="Times New Roman"/>
          <w:lang w:val="en-US"/>
        </w:rPr>
        <w:t>ism, may become a</w:t>
      </w:r>
      <w:r w:rsidR="00C86539">
        <w:rPr>
          <w:rFonts w:ascii="Times New Roman" w:hAnsi="Times New Roman" w:cs="Times New Roman"/>
          <w:lang w:val="en-US"/>
        </w:rPr>
        <w:t xml:space="preserve"> member of independent judging.</w:t>
      </w:r>
    </w:p>
    <w:p w:rsidR="00C86539" w:rsidRDefault="00C86539" w:rsidP="00C86539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6539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TECHNICAL PARAMETERS OF THE STAGE:</w:t>
      </w:r>
    </w:p>
    <w:p w:rsidR="00C86539" w:rsidRPr="00065F30" w:rsidRDefault="0005151C" w:rsidP="00D7706B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Proscenium opening</w:t>
      </w:r>
      <w:r w:rsidR="00D7706B" w:rsidRPr="00065F30">
        <w:rPr>
          <w:rFonts w:ascii="Times New Roman" w:hAnsi="Times New Roman" w:cs="Times New Roman"/>
          <w:lang w:val="en-US"/>
        </w:rPr>
        <w:t xml:space="preserve"> 18*15 meters</w:t>
      </w:r>
    </w:p>
    <w:p w:rsidR="00D7706B" w:rsidRPr="00065F30" w:rsidRDefault="00D7706B" w:rsidP="00D7706B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065F30">
        <w:rPr>
          <w:rFonts w:ascii="Times New Roman" w:hAnsi="Times New Roman" w:cs="Times New Roman"/>
          <w:lang w:val="en-US"/>
        </w:rPr>
        <w:t xml:space="preserve">The black </w:t>
      </w:r>
      <w:r w:rsidR="008833C6">
        <w:rPr>
          <w:rFonts w:ascii="Times New Roman" w:hAnsi="Times New Roman" w:cs="Times New Roman"/>
          <w:lang w:val="en-US"/>
        </w:rPr>
        <w:t>masking</w:t>
      </w:r>
      <w:bookmarkStart w:id="0" w:name="_GoBack"/>
      <w:bookmarkEnd w:id="0"/>
    </w:p>
    <w:p w:rsidR="00D7706B" w:rsidRDefault="00D7706B" w:rsidP="00D7706B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professional dance</w:t>
      </w:r>
      <w:r w:rsidR="00AB3EAD">
        <w:rPr>
          <w:rFonts w:ascii="Times New Roman" w:hAnsi="Times New Roman" w:cs="Times New Roman"/>
          <w:lang w:val="en-US"/>
        </w:rPr>
        <w:t xml:space="preserve"> linoleum</w:t>
      </w:r>
    </w:p>
    <w:p w:rsidR="00AB3EAD" w:rsidRDefault="00AB3EAD" w:rsidP="00AB3E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Lighting equipment</w:t>
      </w:r>
    </w:p>
    <w:p w:rsidR="00AB3EAD" w:rsidRPr="00AB3EAD" w:rsidRDefault="00AB3EAD" w:rsidP="00AB3E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Screen equipment</w:t>
      </w:r>
    </w:p>
    <w:p w:rsidR="00C86539" w:rsidRDefault="00C865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69F0" w:rsidRPr="00C86539" w:rsidRDefault="00C86539" w:rsidP="00C86539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6539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THE CONDITIONS OF CO</w:t>
      </w:r>
      <w:r w:rsidR="00F85206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NTEST</w:t>
      </w:r>
      <w:r w:rsidRPr="00C86539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B269F0" w:rsidRPr="00AC5ABE" w:rsidRDefault="00B269F0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competition is held in two rounds</w:t>
      </w:r>
    </w:p>
    <w:p w:rsidR="00B269F0" w:rsidRPr="00AC5ABE" w:rsidRDefault="00B269F0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F85206">
        <w:rPr>
          <w:rFonts w:ascii="Times New Roman" w:hAnsi="Times New Roman" w:cs="Times New Roman"/>
          <w:b/>
          <w:lang w:val="en-US"/>
        </w:rPr>
        <w:t>THE 1</w:t>
      </w:r>
      <w:r w:rsidRPr="00F85206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F85206">
        <w:rPr>
          <w:rFonts w:ascii="Times New Roman" w:hAnsi="Times New Roman" w:cs="Times New Roman"/>
          <w:b/>
          <w:lang w:val="en-US"/>
        </w:rPr>
        <w:t xml:space="preserve"> ROUND IS QUALIFYING</w:t>
      </w:r>
      <w:r w:rsidRPr="00AC5ABE">
        <w:rPr>
          <w:rFonts w:ascii="Times New Roman" w:hAnsi="Times New Roman" w:cs="Times New Roman"/>
          <w:lang w:val="en-US"/>
        </w:rPr>
        <w:t xml:space="preserve">. Teams provide to the organizing committee copies of letters (diplomas, certificates) of Grand Prix winning and </w:t>
      </w:r>
      <w:proofErr w:type="spellStart"/>
      <w:r w:rsidRPr="00AC5ABE">
        <w:rPr>
          <w:rFonts w:ascii="Times New Roman" w:hAnsi="Times New Roman" w:cs="Times New Roman"/>
          <w:lang w:val="en-US"/>
        </w:rPr>
        <w:t>Lauteates</w:t>
      </w:r>
      <w:proofErr w:type="spellEnd"/>
      <w:r w:rsidRPr="00AC5ABE">
        <w:rPr>
          <w:rFonts w:ascii="Times New Roman" w:hAnsi="Times New Roman" w:cs="Times New Roman"/>
          <w:lang w:val="en-US"/>
        </w:rPr>
        <w:t xml:space="preserve"> of the 1</w:t>
      </w:r>
      <w:r w:rsidRPr="00AC5ABE">
        <w:rPr>
          <w:rFonts w:ascii="Times New Roman" w:hAnsi="Times New Roman" w:cs="Times New Roman"/>
          <w:vertAlign w:val="superscript"/>
          <w:lang w:val="en-US"/>
        </w:rPr>
        <w:t>st</w:t>
      </w:r>
      <w:r w:rsidRPr="00AC5ABE">
        <w:rPr>
          <w:rFonts w:ascii="Times New Roman" w:hAnsi="Times New Roman" w:cs="Times New Roman"/>
          <w:lang w:val="en-US"/>
        </w:rPr>
        <w:t xml:space="preserve"> degree during 201</w:t>
      </w:r>
      <w:r w:rsidR="00F85206">
        <w:rPr>
          <w:rFonts w:ascii="Times New Roman" w:hAnsi="Times New Roman" w:cs="Times New Roman"/>
          <w:lang w:val="en-US"/>
        </w:rPr>
        <w:t>8</w:t>
      </w:r>
      <w:r w:rsidRPr="00AC5ABE">
        <w:rPr>
          <w:rFonts w:ascii="Times New Roman" w:hAnsi="Times New Roman" w:cs="Times New Roman"/>
          <w:lang w:val="en-US"/>
        </w:rPr>
        <w:t xml:space="preserve">. Teams which don’t have </w:t>
      </w:r>
      <w:proofErr w:type="gramStart"/>
      <w:r w:rsidRPr="00AC5ABE">
        <w:rPr>
          <w:rFonts w:ascii="Times New Roman" w:hAnsi="Times New Roman" w:cs="Times New Roman"/>
          <w:lang w:val="en-US"/>
        </w:rPr>
        <w:t>this titles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pass video qualification. </w:t>
      </w:r>
      <w:r w:rsidR="00F46116" w:rsidRPr="00AC5ABE">
        <w:rPr>
          <w:rFonts w:ascii="Times New Roman" w:hAnsi="Times New Roman" w:cs="Times New Roman"/>
          <w:lang w:val="en-US"/>
        </w:rPr>
        <w:t>It’s necessary to provide the link of video, which will be applied to application form.</w:t>
      </w:r>
    </w:p>
    <w:p w:rsidR="00F85206" w:rsidRDefault="00F46116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F85206">
        <w:rPr>
          <w:rFonts w:ascii="Times New Roman" w:hAnsi="Times New Roman" w:cs="Times New Roman"/>
          <w:b/>
          <w:lang w:val="en-US"/>
        </w:rPr>
        <w:t>THE 2</w:t>
      </w:r>
      <w:r w:rsidRPr="00F85206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F85206">
        <w:rPr>
          <w:rFonts w:ascii="Times New Roman" w:hAnsi="Times New Roman" w:cs="Times New Roman"/>
          <w:b/>
          <w:lang w:val="en-US"/>
        </w:rPr>
        <w:t xml:space="preserve"> ROUND IS FINAL</w:t>
      </w:r>
      <w:r w:rsidRPr="00AC5ABE">
        <w:rPr>
          <w:rFonts w:ascii="Times New Roman" w:hAnsi="Times New Roman" w:cs="Times New Roman"/>
          <w:lang w:val="en-US"/>
        </w:rPr>
        <w:t xml:space="preserve">. </w:t>
      </w:r>
      <w:r w:rsidRPr="00F85206">
        <w:rPr>
          <w:rFonts w:ascii="Times New Roman" w:hAnsi="Times New Roman" w:cs="Times New Roman"/>
          <w:b/>
          <w:lang w:val="en-US"/>
        </w:rPr>
        <w:t>Every team</w:t>
      </w:r>
      <w:r w:rsidRPr="00AC5ABE">
        <w:rPr>
          <w:rFonts w:ascii="Times New Roman" w:hAnsi="Times New Roman" w:cs="Times New Roman"/>
          <w:lang w:val="en-US"/>
        </w:rPr>
        <w:t xml:space="preserve"> provides 2 performances in one nomination and one age group. Time of 2 performanc</w:t>
      </w:r>
      <w:r w:rsidR="00F85206">
        <w:rPr>
          <w:rFonts w:ascii="Times New Roman" w:hAnsi="Times New Roman" w:cs="Times New Roman"/>
          <w:lang w:val="en-US"/>
        </w:rPr>
        <w:t xml:space="preserve">es cannot be more than 10 </w:t>
      </w:r>
      <w:proofErr w:type="spellStart"/>
      <w:r w:rsidR="00F85206">
        <w:rPr>
          <w:rFonts w:ascii="Times New Roman" w:hAnsi="Times New Roman" w:cs="Times New Roman"/>
          <w:lang w:val="en-US"/>
        </w:rPr>
        <w:t>mins</w:t>
      </w:r>
      <w:proofErr w:type="spellEnd"/>
      <w:r w:rsidR="00F85206">
        <w:rPr>
          <w:rFonts w:ascii="Times New Roman" w:hAnsi="Times New Roman" w:cs="Times New Roman"/>
          <w:lang w:val="en-US"/>
        </w:rPr>
        <w:t>.</w:t>
      </w:r>
    </w:p>
    <w:p w:rsidR="00F85206" w:rsidRPr="00F85206" w:rsidRDefault="00F85206" w:rsidP="00F85206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Solo and Duo</w:t>
      </w:r>
      <w:r>
        <w:rPr>
          <w:rFonts w:ascii="Times New Roman" w:hAnsi="Times New Roman" w:cs="Times New Roman"/>
          <w:lang w:val="en-US"/>
        </w:rPr>
        <w:t xml:space="preserve"> provide one performance not more than 4 minutes.</w:t>
      </w:r>
    </w:p>
    <w:p w:rsidR="00B269F0" w:rsidRPr="00AC5ABE" w:rsidRDefault="00F46116" w:rsidP="00F85206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F85206">
        <w:rPr>
          <w:rFonts w:ascii="Times New Roman" w:hAnsi="Times New Roman" w:cs="Times New Roman"/>
          <w:b/>
          <w:lang w:val="en-US"/>
        </w:rPr>
        <w:t>The theaters of dance</w:t>
      </w:r>
      <w:r w:rsidRPr="00AC5ABE">
        <w:rPr>
          <w:rFonts w:ascii="Times New Roman" w:hAnsi="Times New Roman" w:cs="Times New Roman"/>
          <w:lang w:val="en-US"/>
        </w:rPr>
        <w:t xml:space="preserve"> provide one play which should be not less than 20 </w:t>
      </w:r>
      <w:proofErr w:type="spellStart"/>
      <w:r w:rsidRPr="00AC5ABE">
        <w:rPr>
          <w:rFonts w:ascii="Times New Roman" w:hAnsi="Times New Roman" w:cs="Times New Roman"/>
          <w:lang w:val="en-US"/>
        </w:rPr>
        <w:t>mins</w:t>
      </w:r>
      <w:proofErr w:type="spellEnd"/>
      <w:r w:rsidRPr="00AC5ABE">
        <w:rPr>
          <w:rFonts w:ascii="Times New Roman" w:hAnsi="Times New Roman" w:cs="Times New Roman"/>
          <w:lang w:val="en-US"/>
        </w:rPr>
        <w:t xml:space="preserve"> but not more than 60 </w:t>
      </w:r>
      <w:proofErr w:type="spellStart"/>
      <w:r w:rsidRPr="00AC5ABE">
        <w:rPr>
          <w:rFonts w:ascii="Times New Roman" w:hAnsi="Times New Roman" w:cs="Times New Roman"/>
          <w:lang w:val="en-US"/>
        </w:rPr>
        <w:t>mins</w:t>
      </w:r>
      <w:proofErr w:type="spellEnd"/>
      <w:r w:rsidRPr="00AC5ABE">
        <w:rPr>
          <w:rFonts w:ascii="Times New Roman" w:hAnsi="Times New Roman" w:cs="Times New Roman"/>
          <w:lang w:val="en-US"/>
        </w:rPr>
        <w:t>.</w:t>
      </w:r>
    </w:p>
    <w:p w:rsidR="00F46116" w:rsidRPr="00AC5ABE" w:rsidRDefault="00F46116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It’s possible to take part in additional nomination (it should be paid separately).</w:t>
      </w:r>
    </w:p>
    <w:p w:rsidR="00F46116" w:rsidRPr="00AC5ABE" w:rsidRDefault="00F46116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It’s possible to compete for dancers from previous and next age categories</w:t>
      </w:r>
      <w:r w:rsidR="00006EF5" w:rsidRPr="00AC5ABE">
        <w:rPr>
          <w:rFonts w:ascii="Times New Roman" w:hAnsi="Times New Roman" w:cs="Times New Roman"/>
          <w:lang w:val="en-US"/>
        </w:rPr>
        <w:t>, but less than 20% of team.</w:t>
      </w:r>
    </w:p>
    <w:p w:rsidR="00006EF5" w:rsidRPr="00AC5ABE" w:rsidRDefault="00006EF5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competition is judged with 10-point system. Points are summarized.</w:t>
      </w:r>
    </w:p>
    <w:p w:rsidR="00006EF5" w:rsidRPr="00AC5ABE" w:rsidRDefault="00006EF5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participants of competit</w:t>
      </w:r>
      <w:r w:rsidR="00F85206">
        <w:rPr>
          <w:rFonts w:ascii="Times New Roman" w:hAnsi="Times New Roman" w:cs="Times New Roman"/>
          <w:lang w:val="en-US"/>
        </w:rPr>
        <w:t>i</w:t>
      </w:r>
      <w:r w:rsidRPr="00AC5ABE">
        <w:rPr>
          <w:rFonts w:ascii="Times New Roman" w:hAnsi="Times New Roman" w:cs="Times New Roman"/>
          <w:lang w:val="en-US"/>
        </w:rPr>
        <w:t xml:space="preserve">on cannot peruse the protocols of the competition program without the resolution of judges. The decision of judges is ultimate and it’s not a subject to appeal! The points of competition protocols are not made to public discussion. The heads of teams can get the extract from the protocol </w:t>
      </w:r>
      <w:r w:rsidR="005A7F1F" w:rsidRPr="00AC5ABE">
        <w:rPr>
          <w:rFonts w:ascii="Times New Roman" w:hAnsi="Times New Roman" w:cs="Times New Roman"/>
          <w:lang w:val="en-US"/>
        </w:rPr>
        <w:t>to e-mail during 7 working days after the end of festival. The results of competition will be published on web-site of festival during 3 working days after the competition.</w:t>
      </w:r>
    </w:p>
    <w:p w:rsidR="005A7F1F" w:rsidRPr="00AC5ABE" w:rsidRDefault="005A7F1F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music should be sent to organizing committee not later than </w:t>
      </w:r>
      <w:r w:rsidR="00F85206">
        <w:rPr>
          <w:rFonts w:ascii="Times New Roman" w:hAnsi="Times New Roman" w:cs="Times New Roman"/>
          <w:lang w:val="en-US"/>
        </w:rPr>
        <w:t>3</w:t>
      </w:r>
      <w:r w:rsidR="00F85206" w:rsidRPr="00F85206">
        <w:rPr>
          <w:rFonts w:ascii="Times New Roman" w:hAnsi="Times New Roman" w:cs="Times New Roman"/>
          <w:vertAlign w:val="superscript"/>
          <w:lang w:val="en-US"/>
        </w:rPr>
        <w:t>rd</w:t>
      </w:r>
      <w:r w:rsidRPr="00AC5ABE">
        <w:rPr>
          <w:rFonts w:ascii="Times New Roman" w:hAnsi="Times New Roman" w:cs="Times New Roman"/>
          <w:lang w:val="en-US"/>
        </w:rPr>
        <w:t xml:space="preserve"> of </w:t>
      </w:r>
      <w:r w:rsidR="00F85206">
        <w:rPr>
          <w:rFonts w:ascii="Times New Roman" w:hAnsi="Times New Roman" w:cs="Times New Roman"/>
          <w:lang w:val="en-US"/>
        </w:rPr>
        <w:t>February</w:t>
      </w:r>
      <w:r w:rsidRPr="00AC5ABE">
        <w:rPr>
          <w:rFonts w:ascii="Times New Roman" w:hAnsi="Times New Roman" w:cs="Times New Roman"/>
          <w:lang w:val="en-US"/>
        </w:rPr>
        <w:t xml:space="preserve"> 201</w:t>
      </w:r>
      <w:r w:rsidR="00F85206">
        <w:rPr>
          <w:rFonts w:ascii="Times New Roman" w:hAnsi="Times New Roman" w:cs="Times New Roman"/>
          <w:lang w:val="en-US"/>
        </w:rPr>
        <w:t>9</w:t>
      </w:r>
      <w:r w:rsidRPr="00AC5ABE">
        <w:rPr>
          <w:rFonts w:ascii="Times New Roman" w:hAnsi="Times New Roman" w:cs="Times New Roman"/>
          <w:lang w:val="en-US"/>
        </w:rPr>
        <w:t xml:space="preserve">. Every track should have </w:t>
      </w:r>
      <w:proofErr w:type="gramStart"/>
      <w:r w:rsidRPr="00AC5ABE">
        <w:rPr>
          <w:rFonts w:ascii="Times New Roman" w:hAnsi="Times New Roman" w:cs="Times New Roman"/>
          <w:lang w:val="en-US"/>
        </w:rPr>
        <w:t>an information</w:t>
      </w:r>
      <w:proofErr w:type="gramEnd"/>
      <w:r w:rsidRPr="00AC5ABE">
        <w:rPr>
          <w:rFonts w:ascii="Times New Roman" w:hAnsi="Times New Roman" w:cs="Times New Roman"/>
          <w:lang w:val="en-US"/>
        </w:rPr>
        <w:t>: the name of team, nomination, form, age category, the title of performance and time. It’s sure to keep a duplicate of recording.</w:t>
      </w:r>
    </w:p>
    <w:p w:rsidR="005A7F1F" w:rsidRPr="00AC5ABE" w:rsidRDefault="005A7F1F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audio track should be recorded on CD in the audio CD format with the ideal sound quality or on USB-flash. It’s also necessary to have one track on one CD disk. USB-flash card should have one named folder with tracks.</w:t>
      </w:r>
    </w:p>
    <w:p w:rsidR="005A7F1F" w:rsidRPr="00AC5ABE" w:rsidRDefault="005A7F1F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Video- and photo- shooting </w:t>
      </w:r>
      <w:r w:rsidR="00554003" w:rsidRPr="00AC5ABE">
        <w:rPr>
          <w:rFonts w:ascii="Times New Roman" w:hAnsi="Times New Roman" w:cs="Times New Roman"/>
          <w:lang w:val="en-US"/>
        </w:rPr>
        <w:t>of competition will be made by invited operator and media partners of the festival.</w:t>
      </w:r>
    </w:p>
    <w:p w:rsidR="00554003" w:rsidRPr="00AC5ABE" w:rsidRDefault="00554003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Video- and photographic materials, ideas of the realization of competition, merchandise and logotypes are the property of the organizing committee, and using for commercial purposes is prohibited.</w:t>
      </w:r>
    </w:p>
    <w:p w:rsidR="00102AD4" w:rsidRPr="00AC5ABE" w:rsidRDefault="00102AD4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It’s prohibited to distribute any materials without the confirmation with organizing committee during the festival.</w:t>
      </w:r>
    </w:p>
    <w:p w:rsidR="00102AD4" w:rsidRPr="00AC5ABE" w:rsidRDefault="00102AD4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Photo- and video materials of teams and individual performers, who submitted an application for </w:t>
      </w:r>
      <w:proofErr w:type="gramStart"/>
      <w:r w:rsidRPr="00AC5ABE">
        <w:rPr>
          <w:rFonts w:ascii="Times New Roman" w:hAnsi="Times New Roman" w:cs="Times New Roman"/>
          <w:lang w:val="en-US"/>
        </w:rPr>
        <w:t>participating</w:t>
      </w:r>
      <w:proofErr w:type="gramEnd"/>
      <w:r w:rsidRPr="00AC5ABE">
        <w:rPr>
          <w:rFonts w:ascii="Times New Roman" w:hAnsi="Times New Roman" w:cs="Times New Roman"/>
          <w:lang w:val="en-US"/>
        </w:rPr>
        <w:t xml:space="preserve"> the festival, are not reviewed and not returned, and automatically become the pr</w:t>
      </w:r>
      <w:r w:rsidR="00F85206">
        <w:rPr>
          <w:rFonts w:ascii="Times New Roman" w:hAnsi="Times New Roman" w:cs="Times New Roman"/>
          <w:lang w:val="en-US"/>
        </w:rPr>
        <w:t>operty of organizing committee.</w:t>
      </w:r>
    </w:p>
    <w:p w:rsidR="00102AD4" w:rsidRPr="00AC5ABE" w:rsidRDefault="00102AD4" w:rsidP="00C86539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Disputable issues are resolved through negotiations with the festival Direction. </w:t>
      </w:r>
    </w:p>
    <w:p w:rsidR="00102AD4" w:rsidRPr="00F85206" w:rsidRDefault="00F85206" w:rsidP="00F85206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5206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APPLICATION FOR PARTICIPATION:</w:t>
      </w:r>
    </w:p>
    <w:p w:rsidR="00102AD4" w:rsidRPr="00AC5ABE" w:rsidRDefault="00BE27CA" w:rsidP="00102AD4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You must fill out an application to participate in competition and send it to e-mail </w:t>
      </w:r>
      <w:r w:rsidRPr="00AC5ABE">
        <w:rPr>
          <w:rFonts w:ascii="Times New Roman" w:hAnsi="Times New Roman" w:cs="Times New Roman"/>
          <w:b/>
          <w:lang w:val="en-US"/>
        </w:rPr>
        <w:t>zagranyufest@gmail.com</w:t>
      </w:r>
      <w:r w:rsidRPr="00AC5ABE">
        <w:rPr>
          <w:rFonts w:ascii="Times New Roman" w:hAnsi="Times New Roman" w:cs="Times New Roman"/>
          <w:lang w:val="en-US"/>
        </w:rPr>
        <w:t xml:space="preserve"> not later than </w:t>
      </w:r>
      <w:r w:rsidRPr="00AC5ABE">
        <w:rPr>
          <w:rFonts w:ascii="Times New Roman" w:hAnsi="Times New Roman" w:cs="Times New Roman"/>
          <w:b/>
          <w:lang w:val="en-US"/>
        </w:rPr>
        <w:t>1</w:t>
      </w:r>
      <w:r w:rsidRPr="00AC5ABE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AC5ABE">
        <w:rPr>
          <w:rFonts w:ascii="Times New Roman" w:hAnsi="Times New Roman" w:cs="Times New Roman"/>
          <w:b/>
          <w:lang w:val="en-US"/>
        </w:rPr>
        <w:t xml:space="preserve"> of </w:t>
      </w:r>
      <w:r w:rsidR="00F85206">
        <w:rPr>
          <w:rFonts w:ascii="Times New Roman" w:hAnsi="Times New Roman" w:cs="Times New Roman"/>
          <w:b/>
          <w:lang w:val="en-US"/>
        </w:rPr>
        <w:t>February</w:t>
      </w:r>
      <w:r w:rsidRPr="00AC5ABE">
        <w:rPr>
          <w:rFonts w:ascii="Times New Roman" w:hAnsi="Times New Roman" w:cs="Times New Roman"/>
          <w:b/>
          <w:lang w:val="en-US"/>
        </w:rPr>
        <w:t xml:space="preserve"> 201</w:t>
      </w:r>
      <w:r w:rsidR="00F85206">
        <w:rPr>
          <w:rFonts w:ascii="Times New Roman" w:hAnsi="Times New Roman" w:cs="Times New Roman"/>
          <w:b/>
          <w:lang w:val="en-US"/>
        </w:rPr>
        <w:t>9</w:t>
      </w:r>
      <w:r w:rsidRPr="00AC5ABE">
        <w:rPr>
          <w:rFonts w:ascii="Times New Roman" w:hAnsi="Times New Roman" w:cs="Times New Roman"/>
          <w:b/>
          <w:lang w:val="en-US"/>
        </w:rPr>
        <w:t xml:space="preserve">! For non-residents of Republic of Belarus (citizens of Russia, Ukraine, Lithuania, Latvia and etc.) an application should be sent before </w:t>
      </w:r>
      <w:r w:rsidR="00F85206">
        <w:rPr>
          <w:rFonts w:ascii="Times New Roman" w:hAnsi="Times New Roman" w:cs="Times New Roman"/>
          <w:b/>
          <w:lang w:val="en-US"/>
        </w:rPr>
        <w:t>25</w:t>
      </w:r>
      <w:r w:rsidRPr="00AC5ABE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AC5ABE">
        <w:rPr>
          <w:rFonts w:ascii="Times New Roman" w:hAnsi="Times New Roman" w:cs="Times New Roman"/>
          <w:b/>
          <w:lang w:val="en-US"/>
        </w:rPr>
        <w:t xml:space="preserve"> of January 201</w:t>
      </w:r>
      <w:r w:rsidR="00F85206">
        <w:rPr>
          <w:rFonts w:ascii="Times New Roman" w:hAnsi="Times New Roman" w:cs="Times New Roman"/>
          <w:b/>
          <w:lang w:val="en-US"/>
        </w:rPr>
        <w:t>9</w:t>
      </w:r>
      <w:r w:rsidRPr="00AC5ABE">
        <w:rPr>
          <w:rFonts w:ascii="Times New Roman" w:hAnsi="Times New Roman" w:cs="Times New Roman"/>
          <w:b/>
          <w:lang w:val="en-US"/>
        </w:rPr>
        <w:t>.</w:t>
      </w:r>
    </w:p>
    <w:p w:rsidR="00BE27CA" w:rsidRPr="00AC5ABE" w:rsidRDefault="00BE27CA" w:rsidP="00F85206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application </w:t>
      </w:r>
      <w:r w:rsidR="006D65D2" w:rsidRPr="00AC5ABE">
        <w:rPr>
          <w:rFonts w:ascii="Times New Roman" w:hAnsi="Times New Roman" w:cs="Times New Roman"/>
          <w:lang w:val="en-US"/>
        </w:rPr>
        <w:t>is deemed to be received after written confirmation from organizing committee (using e-mail).</w:t>
      </w:r>
    </w:p>
    <w:p w:rsidR="006D65D2" w:rsidRPr="00AC5ABE" w:rsidRDefault="006D65D2" w:rsidP="00F85206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application should be completed in block letters and contain a</w:t>
      </w:r>
      <w:r w:rsidR="00F85206">
        <w:rPr>
          <w:rFonts w:ascii="Times New Roman" w:hAnsi="Times New Roman" w:cs="Times New Roman"/>
          <w:lang w:val="en-US"/>
        </w:rPr>
        <w:t>n accurate information. Data of</w:t>
      </w:r>
      <w:r w:rsidRPr="00AC5ABE">
        <w:rPr>
          <w:rFonts w:ascii="Times New Roman" w:hAnsi="Times New Roman" w:cs="Times New Roman"/>
          <w:lang w:val="en-US"/>
        </w:rPr>
        <w:t xml:space="preserve"> the number of participants contained in the application are treated as final; please inform in advance about any amendments! It’s not allowed to make changes in a program!</w:t>
      </w:r>
    </w:p>
    <w:p w:rsidR="006D65D2" w:rsidRPr="00AC5ABE" w:rsidRDefault="001234BE" w:rsidP="00F85206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lastRenderedPageBreak/>
        <w:t>You should also send with an application to organizing committee the promotiona</w:t>
      </w:r>
      <w:r w:rsidR="009D402E" w:rsidRPr="00AC5ABE">
        <w:rPr>
          <w:rFonts w:ascii="Times New Roman" w:hAnsi="Times New Roman" w:cs="Times New Roman"/>
          <w:lang w:val="en-US"/>
        </w:rPr>
        <w:t>l materials (creative feature of team, videos of performances (plays), photo in good quality).</w:t>
      </w:r>
    </w:p>
    <w:p w:rsidR="009D402E" w:rsidRPr="00AC5ABE" w:rsidRDefault="009D402E" w:rsidP="00F85206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In the case of a positive decision organizing committee will send the official invitation during 10 working days (using e-mail).</w:t>
      </w:r>
    </w:p>
    <w:p w:rsidR="009D402E" w:rsidRPr="00AC5ABE" w:rsidRDefault="009D402E" w:rsidP="00F85206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Belarusian teams-participants after getting an invitation should pay </w:t>
      </w:r>
      <w:r w:rsidR="00E82C4B" w:rsidRPr="00AC5ABE">
        <w:rPr>
          <w:rFonts w:ascii="Times New Roman" w:hAnsi="Times New Roman" w:cs="Times New Roman"/>
          <w:lang w:val="en-US"/>
        </w:rPr>
        <w:t>voluntary contribution in the prescribed amount for every participant in accordance with the application on the bank account of YSU “</w:t>
      </w:r>
      <w:proofErr w:type="spellStart"/>
      <w:r w:rsidR="00E82C4B" w:rsidRPr="00AC5ABE">
        <w:rPr>
          <w:rFonts w:ascii="Times New Roman" w:hAnsi="Times New Roman" w:cs="Times New Roman"/>
          <w:lang w:val="en-US"/>
        </w:rPr>
        <w:t>Pro</w:t>
      </w:r>
      <w:r w:rsidR="00F85206">
        <w:rPr>
          <w:rFonts w:ascii="Times New Roman" w:hAnsi="Times New Roman" w:cs="Times New Roman"/>
          <w:lang w:val="en-US"/>
        </w:rPr>
        <w:t>Motion</w:t>
      </w:r>
      <w:proofErr w:type="spellEnd"/>
      <w:r w:rsidR="00E82C4B" w:rsidRPr="00AC5ABE">
        <w:rPr>
          <w:rFonts w:ascii="Times New Roman" w:hAnsi="Times New Roman" w:cs="Times New Roman"/>
          <w:lang w:val="en-US"/>
        </w:rPr>
        <w:t>”. For citizens of Republic of Belarus contribution should be paid in equivalent at the exchange rate of the Euro to Belarusian ruble.</w:t>
      </w:r>
    </w:p>
    <w:p w:rsidR="00E82C4B" w:rsidRPr="00AC5ABE" w:rsidRDefault="00E82C4B" w:rsidP="00E82C4B">
      <w:pPr>
        <w:pStyle w:val="a3"/>
        <w:ind w:left="1429"/>
        <w:jc w:val="both"/>
        <w:rPr>
          <w:rFonts w:ascii="Times New Roman" w:hAnsi="Times New Roman" w:cs="Times New Roman"/>
          <w:lang w:val="en-US"/>
        </w:rPr>
      </w:pPr>
    </w:p>
    <w:p w:rsidR="00F85206" w:rsidRPr="0068690F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sz w:val="22"/>
          <w:szCs w:val="22"/>
        </w:rPr>
      </w:pPr>
      <w:r w:rsidRPr="0068690F">
        <w:rPr>
          <w:rFonts w:ascii="Times New Roman" w:hAnsi="Times New Roman"/>
          <w:sz w:val="22"/>
          <w:szCs w:val="22"/>
        </w:rPr>
        <w:t>Реквизиты для оплаты добровольного взноса за участие в фестивале-конкурсе: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Молодежное общественное объединение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ПроДвижение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220004 г. Минск ул.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Кальварийская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17-409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/с </w:t>
      </w:r>
      <w:r>
        <w:rPr>
          <w:rFonts w:ascii="Times New Roman" w:hAnsi="Times New Roman"/>
          <w:b w:val="0"/>
          <w:sz w:val="24"/>
          <w:szCs w:val="24"/>
          <w:lang w:val="en-US"/>
        </w:rPr>
        <w:t>BY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>
        <w:rPr>
          <w:rFonts w:ascii="Times New Roman" w:hAnsi="Times New Roman"/>
          <w:b w:val="0"/>
          <w:sz w:val="24"/>
          <w:szCs w:val="24"/>
          <w:lang w:val="en-US"/>
        </w:rPr>
        <w:t>UNBS</w:t>
      </w:r>
      <w:r>
        <w:rPr>
          <w:rFonts w:ascii="Times New Roman" w:hAnsi="Times New Roman"/>
          <w:b w:val="0"/>
          <w:sz w:val="24"/>
          <w:szCs w:val="24"/>
        </w:rPr>
        <w:t xml:space="preserve"> 3015 0051 4900 1000 9933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  ЗАО «БСБ Банк» г. Минск ул. Я. Купалы, 25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BIC</w:t>
      </w:r>
      <w:r w:rsidRPr="00FA73B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UNBSBY</w:t>
      </w:r>
      <w:r w:rsidRPr="00FA73B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  <w:lang w:val="en-US"/>
        </w:rPr>
        <w:t>X</w:t>
      </w:r>
    </w:p>
    <w:p w:rsidR="00F85206" w:rsidRDefault="00F85206" w:rsidP="00F85206">
      <w:pPr>
        <w:pStyle w:val="2-2"/>
        <w:spacing w:after="80"/>
        <w:ind w:left="72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УНП 194901066</w:t>
      </w:r>
    </w:p>
    <w:p w:rsidR="00E82C4B" w:rsidRPr="00BF3714" w:rsidRDefault="00F85206" w:rsidP="00F85206">
      <w:pPr>
        <w:pStyle w:val="a3"/>
        <w:ind w:left="709"/>
        <w:jc w:val="both"/>
        <w:rPr>
          <w:rFonts w:ascii="Times New Roman" w:hAnsi="Times New Roman" w:cs="Times New Roman"/>
        </w:rPr>
      </w:pPr>
      <w:r w:rsidRPr="00C660C5">
        <w:rPr>
          <w:rFonts w:ascii="Times New Roman" w:hAnsi="Times New Roman"/>
        </w:rPr>
        <w:t xml:space="preserve">Назначение платежа: </w:t>
      </w:r>
      <w:r w:rsidRPr="00BF3714">
        <w:rPr>
          <w:rFonts w:ascii="Times New Roman" w:hAnsi="Times New Roman"/>
          <w:b/>
        </w:rPr>
        <w:t>добровольный взнос за участие в фестивале-конкурсе</w:t>
      </w:r>
      <w:r w:rsidR="00BF3714" w:rsidRPr="00BF3714">
        <w:rPr>
          <w:rFonts w:ascii="Times New Roman" w:hAnsi="Times New Roman"/>
          <w:b/>
        </w:rPr>
        <w:t>.</w:t>
      </w:r>
    </w:p>
    <w:p w:rsidR="00084E46" w:rsidRPr="00AC5ABE" w:rsidRDefault="00084E46" w:rsidP="00BF3714">
      <w:pPr>
        <w:pStyle w:val="a3"/>
        <w:spacing w:before="120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Foreign teams should pay voluntary contribution of participant in competition in a day of registration in Belarusian rubles (BYN).</w:t>
      </w:r>
    </w:p>
    <w:p w:rsidR="00084E46" w:rsidRPr="00AC5ABE" w:rsidRDefault="00084E46" w:rsidP="00BF371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We ask you not to buy tickets for travel before getting the written confirmation of organizing committee.</w:t>
      </w:r>
    </w:p>
    <w:p w:rsidR="00E82C4B" w:rsidRPr="00AC5ABE" w:rsidRDefault="00084E46" w:rsidP="00BF371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Please </w:t>
      </w:r>
      <w:r w:rsidR="001549EF" w:rsidRPr="00AC5ABE">
        <w:rPr>
          <w:rFonts w:ascii="Times New Roman" w:hAnsi="Times New Roman" w:cs="Times New Roman"/>
          <w:lang w:val="en-US"/>
        </w:rPr>
        <w:t xml:space="preserve">adhere strictly the rules and deadlines for submission of all documents. </w:t>
      </w:r>
    </w:p>
    <w:p w:rsidR="001549EF" w:rsidRPr="00AC5ABE" w:rsidRDefault="001549EF" w:rsidP="00BF371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Carefully check e-mail every day to avoid missing important information.</w:t>
      </w:r>
    </w:p>
    <w:p w:rsidR="001549EF" w:rsidRPr="00AC5ABE" w:rsidRDefault="001549EF" w:rsidP="00BF371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AC5ABE">
        <w:rPr>
          <w:rFonts w:ascii="Times New Roman" w:hAnsi="Times New Roman" w:cs="Times New Roman"/>
          <w:b/>
          <w:lang w:val="en-US"/>
        </w:rPr>
        <w:t>Important! In correspondence with the organizing committee we kindly ask you to start your e-mail with the submission (i.e. team, city, competition), and then information with explanations.</w:t>
      </w:r>
    </w:p>
    <w:p w:rsidR="00BF3714" w:rsidRDefault="00BF3714">
      <w:pPr>
        <w:rPr>
          <w:rFonts w:ascii="Times New Roman" w:eastAsia="Times New Roman" w:hAnsi="Times New Roman" w:cs="Times New Roman"/>
          <w:b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FFC000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:rsidR="001549EF" w:rsidRPr="00BF3714" w:rsidRDefault="00BF3714" w:rsidP="00BF3714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F3714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THE APPROXIMATE PROGRAM OF THE FESTIVAL:</w:t>
      </w:r>
    </w:p>
    <w:p w:rsidR="00C515E2" w:rsidRPr="00BF3714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0</w:t>
      </w:r>
      <w:r w:rsidR="00BF3714" w:rsidRPr="00BF3714">
        <w:rPr>
          <w:rFonts w:ascii="Times New Roman" w:hAnsi="Times New Roman" w:cs="Times New Roman"/>
          <w:b/>
          <w:lang w:val="en-US"/>
        </w:rPr>
        <w:t>8</w:t>
      </w:r>
      <w:r w:rsidRPr="00BF3714">
        <w:rPr>
          <w:rFonts w:ascii="Times New Roman" w:hAnsi="Times New Roman" w:cs="Times New Roman"/>
          <w:b/>
          <w:lang w:val="en-US"/>
        </w:rPr>
        <w:t>.02.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The meeting of participants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09:00-16:00 – Registration 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11:00 – Sightseeing tour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14:00 – Check in at the hotel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16:00 </w:t>
      </w:r>
      <w:r w:rsidR="00BF3714">
        <w:rPr>
          <w:rFonts w:ascii="Times New Roman" w:hAnsi="Times New Roman" w:cs="Times New Roman"/>
          <w:lang w:val="en-US"/>
        </w:rPr>
        <w:t>– Rehearsal of Opening ceremony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19:00 – Opening ceremony of the festival</w:t>
      </w:r>
    </w:p>
    <w:p w:rsidR="00C515E2" w:rsidRPr="00AC5ABE" w:rsidRDefault="00C515E2" w:rsidP="001549EF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20:00 – Viewing of guest’s performance </w:t>
      </w:r>
    </w:p>
    <w:p w:rsidR="00C515E2" w:rsidRPr="00AC5ABE" w:rsidRDefault="00C515E2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21:00 – The banquet f</w:t>
      </w:r>
      <w:r w:rsidR="00BF3714">
        <w:rPr>
          <w:rFonts w:ascii="Times New Roman" w:hAnsi="Times New Roman" w:cs="Times New Roman"/>
          <w:lang w:val="en-US"/>
        </w:rPr>
        <w:t>or heads/disco for participants</w:t>
      </w:r>
    </w:p>
    <w:p w:rsidR="00C515E2" w:rsidRPr="00AC5ABE" w:rsidRDefault="00C515E2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C515E2" w:rsidRPr="00BF3714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0</w:t>
      </w:r>
      <w:r w:rsidR="00BF3714" w:rsidRPr="00BF3714">
        <w:rPr>
          <w:rFonts w:ascii="Times New Roman" w:hAnsi="Times New Roman" w:cs="Times New Roman"/>
          <w:b/>
          <w:lang w:val="en-US"/>
        </w:rPr>
        <w:t>9</w:t>
      </w:r>
      <w:r w:rsidR="00C515E2" w:rsidRPr="00BF3714">
        <w:rPr>
          <w:rFonts w:ascii="Times New Roman" w:hAnsi="Times New Roman" w:cs="Times New Roman"/>
          <w:b/>
          <w:lang w:val="en-US"/>
        </w:rPr>
        <w:t>.02</w:t>
      </w:r>
      <w:r w:rsidRPr="00BF3714">
        <w:rPr>
          <w:rFonts w:ascii="Times New Roman" w:hAnsi="Times New Roman" w:cs="Times New Roman"/>
          <w:b/>
          <w:lang w:val="en-US"/>
        </w:rPr>
        <w:t>.</w:t>
      </w:r>
    </w:p>
    <w:p w:rsidR="00C515E2" w:rsidRPr="00AC5ABE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Rehearsal on the stage</w:t>
      </w:r>
    </w:p>
    <w:p w:rsidR="00C4016A" w:rsidRPr="00AC5ABE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CONTEST’S PROGRAMM</w:t>
      </w:r>
    </w:p>
    <w:p w:rsidR="00C4016A" w:rsidRPr="00AC5ABE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20:00 – Round table/disco for participants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C4016A" w:rsidRP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10</w:t>
      </w:r>
      <w:r w:rsidR="00C4016A" w:rsidRPr="00BF3714">
        <w:rPr>
          <w:rFonts w:ascii="Times New Roman" w:hAnsi="Times New Roman" w:cs="Times New Roman"/>
          <w:b/>
          <w:lang w:val="en-US"/>
        </w:rPr>
        <w:t>.02.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10:00 – Master classes 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14:00 – Rehearsal of </w:t>
      </w:r>
      <w:r w:rsidR="00BF3714">
        <w:rPr>
          <w:rFonts w:ascii="Times New Roman" w:hAnsi="Times New Roman" w:cs="Times New Roman"/>
          <w:lang w:val="en-US"/>
        </w:rPr>
        <w:t>C</w:t>
      </w:r>
      <w:r w:rsidRPr="00AC5ABE">
        <w:rPr>
          <w:rFonts w:ascii="Times New Roman" w:hAnsi="Times New Roman" w:cs="Times New Roman"/>
          <w:lang w:val="en-US"/>
        </w:rPr>
        <w:t>losing ceremony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>16:00 – Closing ceremony of the festival, award ceremony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18:00 – Departure of the participants </w:t>
      </w:r>
    </w:p>
    <w:p w:rsidR="00C4016A" w:rsidRPr="00BF3714" w:rsidRDefault="00BF3714" w:rsidP="00BF3714">
      <w:pPr>
        <w:pStyle w:val="2-2"/>
        <w:spacing w:before="240" w:after="40"/>
        <w:outlineLvl w:val="0"/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F3714">
        <w:rPr>
          <w:rFonts w:ascii="Times New Roman" w:hAnsi="Times New Roman"/>
          <w:color w:val="FFC000"/>
          <w:sz w:val="24"/>
          <w:szCs w:val="24"/>
          <w:lang w:val="en-US"/>
          <w14:glow w14:rad="101600">
            <w14:schemeClr w14:val="tx1">
              <w14:alpha w14:val="40000"/>
              <w14:lumMod w14:val="75000"/>
              <w14:lumOff w14:val="2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FINANCIAL TERMS:</w:t>
      </w:r>
    </w:p>
    <w:p w:rsidR="00C4016A" w:rsidRPr="00AC5ABE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All expenses of organizing the event are realized from voluntary contribution of participants. </w:t>
      </w:r>
    </w:p>
    <w:p w:rsidR="00C4016A" w:rsidRPr="00AA07BB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</w:p>
    <w:p w:rsidR="00C4016A" w:rsidRPr="00AA07BB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AA07BB">
        <w:rPr>
          <w:rFonts w:ascii="Times New Roman" w:hAnsi="Times New Roman" w:cs="Times New Roman"/>
          <w:b/>
          <w:lang w:val="en-US"/>
        </w:rPr>
        <w:t>VOLUNTARY CONTRIBUTION: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BF3714" w:rsidRDefault="00C4016A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The participation of one person in one nomination</w:t>
      </w:r>
      <w:r w:rsidRPr="00AC5ABE">
        <w:rPr>
          <w:rFonts w:ascii="Times New Roman" w:hAnsi="Times New Roman" w:cs="Times New Roman"/>
          <w:lang w:val="en-US"/>
        </w:rPr>
        <w:t xml:space="preserve"> </w:t>
      </w:r>
      <w:r w:rsidR="00B84D80" w:rsidRPr="00AC5ABE">
        <w:rPr>
          <w:rFonts w:ascii="Times New Roman" w:hAnsi="Times New Roman" w:cs="Times New Roman"/>
          <w:lang w:val="en-US"/>
        </w:rPr>
        <w:t>costs</w:t>
      </w:r>
      <w:r w:rsidR="00BF3714">
        <w:rPr>
          <w:rFonts w:ascii="Times New Roman" w:hAnsi="Times New Roman" w:cs="Times New Roman"/>
          <w:lang w:val="en-US"/>
        </w:rPr>
        <w:t>: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Solo – 30 Euro;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Duo – 25 Euro per one participant;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Small group/Ensemble – 20 Euro per one participant;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The 2</w:t>
      </w:r>
      <w:r w:rsidRPr="00BF3714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BF3714">
        <w:rPr>
          <w:rFonts w:ascii="Times New Roman" w:hAnsi="Times New Roman" w:cs="Times New Roman"/>
          <w:b/>
          <w:lang w:val="en-US"/>
        </w:rPr>
        <w:t xml:space="preserve"> nomination costs</w:t>
      </w:r>
      <w:r>
        <w:rPr>
          <w:rFonts w:ascii="Times New Roman" w:hAnsi="Times New Roman" w:cs="Times New Roman"/>
          <w:lang w:val="en-US"/>
        </w:rPr>
        <w:t>: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Solo – 30 Euro;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Duo – 25 Euro per one participant;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Small group/Ensemble – 15 Euro per one participant.</w:t>
      </w:r>
      <w:proofErr w:type="gramEnd"/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BF3714">
        <w:rPr>
          <w:rFonts w:ascii="Times New Roman" w:hAnsi="Times New Roman" w:cs="Times New Roman"/>
          <w:b/>
          <w:lang w:val="en-US"/>
        </w:rPr>
        <w:t>The 3</w:t>
      </w:r>
      <w:r w:rsidRPr="00BF3714">
        <w:rPr>
          <w:rFonts w:ascii="Times New Roman" w:hAnsi="Times New Roman" w:cs="Times New Roman"/>
          <w:b/>
          <w:vertAlign w:val="superscript"/>
          <w:lang w:val="en-US"/>
        </w:rPr>
        <w:t>rd</w:t>
      </w:r>
      <w:r w:rsidRPr="00BF3714">
        <w:rPr>
          <w:rFonts w:ascii="Times New Roman" w:hAnsi="Times New Roman" w:cs="Times New Roman"/>
          <w:b/>
          <w:lang w:val="en-US"/>
        </w:rPr>
        <w:t xml:space="preserve"> nomination costs</w:t>
      </w:r>
      <w:r>
        <w:rPr>
          <w:rFonts w:ascii="Times New Roman" w:hAnsi="Times New Roman" w:cs="Times New Roman"/>
          <w:lang w:val="en-US"/>
        </w:rPr>
        <w:t>: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Solo – 30 Euro;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Duo – 25 Euro per one participant;</w:t>
      </w:r>
    </w:p>
    <w:p w:rsidR="00BF3714" w:rsidRDefault="00BF3714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Small group/Ensemble – 10 Euro per one participant.</w:t>
      </w:r>
      <w:proofErr w:type="gramEnd"/>
    </w:p>
    <w:p w:rsidR="00C4016A" w:rsidRDefault="00B84D80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BF3714">
        <w:rPr>
          <w:rFonts w:ascii="Times New Roman" w:hAnsi="Times New Roman" w:cs="Times New Roman"/>
          <w:b/>
          <w:lang w:val="en-US"/>
        </w:rPr>
        <w:t xml:space="preserve">The theaters of dance </w:t>
      </w:r>
      <w:r w:rsidRPr="00AC5ABE">
        <w:rPr>
          <w:rFonts w:ascii="Times New Roman" w:hAnsi="Times New Roman" w:cs="Times New Roman"/>
          <w:lang w:val="en-US"/>
        </w:rPr>
        <w:t xml:space="preserve">– </w:t>
      </w:r>
      <w:r w:rsidR="00BF3714">
        <w:rPr>
          <w:rFonts w:ascii="Times New Roman" w:hAnsi="Times New Roman" w:cs="Times New Roman"/>
          <w:lang w:val="en-US"/>
        </w:rPr>
        <w:t>20 Euro</w:t>
      </w:r>
      <w:r w:rsidRPr="00AC5ABE">
        <w:rPr>
          <w:rFonts w:ascii="Times New Roman" w:hAnsi="Times New Roman" w:cs="Times New Roman"/>
          <w:lang w:val="en-US"/>
        </w:rPr>
        <w:t xml:space="preserve"> per person, but not less than 100 Eu</w:t>
      </w:r>
      <w:r w:rsidR="00E03831">
        <w:rPr>
          <w:rFonts w:ascii="Times New Roman" w:hAnsi="Times New Roman" w:cs="Times New Roman"/>
          <w:lang w:val="en-US"/>
        </w:rPr>
        <w:t>ro per team.</w:t>
      </w:r>
      <w:proofErr w:type="gramEnd"/>
    </w:p>
    <w:p w:rsidR="00E03831" w:rsidRDefault="00E03831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maximum amount of voluntary contribution is 95 Euro per one participant (you may pay 95 Euro and dance in all nominations as you want).</w:t>
      </w:r>
    </w:p>
    <w:p w:rsidR="00E03831" w:rsidRPr="00E03831" w:rsidRDefault="00E03831" w:rsidP="00C515E2">
      <w:pPr>
        <w:pStyle w:val="a3"/>
        <w:ind w:left="0" w:firstLine="709"/>
        <w:jc w:val="both"/>
        <w:rPr>
          <w:rFonts w:ascii="Times New Roman" w:hAnsi="Times New Roman" w:cs="Times New Roman"/>
          <w:b/>
          <w:lang w:val="en-US"/>
        </w:rPr>
      </w:pPr>
      <w:r w:rsidRPr="00E03831">
        <w:rPr>
          <w:rFonts w:ascii="Times New Roman" w:hAnsi="Times New Roman" w:cs="Times New Roman"/>
          <w:b/>
          <w:lang w:val="en-US"/>
        </w:rPr>
        <w:t>Children-orphans, children left without parental care, handicapped children may take part of the festival-contest without voluntary contribution.</w:t>
      </w:r>
    </w:p>
    <w:p w:rsidR="00B84D80" w:rsidRPr="00AC5ABE" w:rsidRDefault="00B84D80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The payments of the concert stage, sound and lighting equipment, rental and maintenance of screen, maintenance of the </w:t>
      </w:r>
      <w:r w:rsidR="00E03831">
        <w:rPr>
          <w:rFonts w:ascii="Times New Roman" w:hAnsi="Times New Roman" w:cs="Times New Roman"/>
          <w:lang w:val="en-US"/>
        </w:rPr>
        <w:t>judges</w:t>
      </w:r>
      <w:r w:rsidRPr="00AC5ABE">
        <w:rPr>
          <w:rFonts w:ascii="Times New Roman" w:hAnsi="Times New Roman" w:cs="Times New Roman"/>
          <w:lang w:val="en-US"/>
        </w:rPr>
        <w:t xml:space="preserve">, presenter, photo &amp; video, advertising printing, prize money, trophies and diplomas and a Banquet are formed of the voluntary contribution. </w:t>
      </w:r>
    </w:p>
    <w:p w:rsidR="00B84D80" w:rsidRPr="00AC5ABE" w:rsidRDefault="00B84D80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All travel costs are at the expense of the sending part. </w:t>
      </w:r>
    </w:p>
    <w:p w:rsidR="00B84D80" w:rsidRPr="00AC5ABE" w:rsidRDefault="0055197D" w:rsidP="00C515E2">
      <w:pPr>
        <w:pStyle w:val="a3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t xml:space="preserve">Hotel rooms are booked after getting “the booking amount” in the number of 20% from the general amount during 10 working days from the moment of getting the official invitation. </w:t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b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lastRenderedPageBreak/>
        <w:t>THE APPLICATION FOR PARTICIPANCE</w:t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team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Country, city _</w:t>
      </w:r>
      <w:r w:rsidR="00B33923">
        <w:rPr>
          <w:rFonts w:ascii="Times New Roman" w:hAnsi="Times New Roman" w:cs="Times New Roman"/>
          <w:lang w:val="en-US"/>
        </w:rPr>
        <w:t>__</w:t>
      </w:r>
      <w:r w:rsidRPr="00B33923"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sending organization (with an address and contact telephone number)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head of team, name, surname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E-mail: ____________________________________________________________________</w:t>
      </w:r>
      <w:r w:rsidR="00B33923">
        <w:rPr>
          <w:rFonts w:ascii="Times New Roman" w:hAnsi="Times New Roman" w:cs="Times New Roman"/>
          <w:lang w:val="en-US"/>
        </w:rPr>
        <w:t>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 xml:space="preserve">Contact telephone number of the head of team </w:t>
      </w:r>
      <w:r w:rsidR="00B33923">
        <w:rPr>
          <w:rFonts w:ascii="Times New Roman" w:hAnsi="Times New Roman" w:cs="Times New Roman"/>
          <w:lang w:val="en-US"/>
        </w:rPr>
        <w:t>____________________</w:t>
      </w:r>
      <w:r w:rsidRPr="00B33923">
        <w:rPr>
          <w:rFonts w:ascii="Times New Roman" w:hAnsi="Times New Roman" w:cs="Times New Roman"/>
          <w:lang w:val="en-US"/>
        </w:rPr>
        <w:t>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color w:val="000000"/>
          <w:lang w:val="en-US"/>
        </w:rPr>
        <w:t xml:space="preserve">The quantitative composition of the delegation (the total number of arrivals) </w:t>
      </w:r>
      <w:r w:rsidRPr="00B33923">
        <w:rPr>
          <w:rFonts w:ascii="Times New Roman" w:hAnsi="Times New Roman" w:cs="Times New Roman"/>
          <w:lang w:val="en-US"/>
        </w:rPr>
        <w:t>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color w:val="000000"/>
          <w:lang w:val="en-US"/>
        </w:rPr>
        <w:t xml:space="preserve">The total number of competition </w:t>
      </w:r>
      <w:proofErr w:type="gramStart"/>
      <w:r w:rsidRPr="00B33923">
        <w:rPr>
          <w:rFonts w:ascii="Times New Roman" w:hAnsi="Times New Roman" w:cs="Times New Roman"/>
          <w:color w:val="000000"/>
          <w:lang w:val="en-US"/>
        </w:rPr>
        <w:t>participants</w:t>
      </w:r>
      <w:proofErr w:type="gramEnd"/>
      <w:r w:rsidRPr="00B33923">
        <w:rPr>
          <w:rFonts w:ascii="Times New Roman" w:hAnsi="Times New Roman" w:cs="Times New Roman"/>
          <w:color w:val="000000"/>
          <w:lang w:val="en-US"/>
        </w:rPr>
        <w:t xml:space="preserve"> _</w:t>
      </w:r>
      <w:r w:rsidRPr="00B33923">
        <w:rPr>
          <w:rFonts w:ascii="Times New Roman" w:hAnsi="Times New Roman" w:cs="Times New Roman"/>
          <w:lang w:val="en-US"/>
        </w:rPr>
        <w:t>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highlight w:val="yellow"/>
        </w:rPr>
      </w:pPr>
      <w:proofErr w:type="spellStart"/>
      <w:r w:rsidRPr="00B33923">
        <w:rPr>
          <w:rFonts w:ascii="Times New Roman" w:hAnsi="Times New Roman" w:cs="Times New Roman"/>
        </w:rPr>
        <w:t>The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number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of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leaders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r w:rsidRPr="00B33923">
        <w:rPr>
          <w:rFonts w:ascii="Times New Roman" w:hAnsi="Times New Roman" w:cs="Times New Roman"/>
          <w:lang w:val="en-US"/>
        </w:rPr>
        <w:t>_____</w:t>
      </w:r>
      <w:r w:rsidR="00B33923">
        <w:rPr>
          <w:rFonts w:ascii="Times New Roman" w:hAnsi="Times New Roman" w:cs="Times New Roman"/>
        </w:rPr>
        <w:t>____</w:t>
      </w:r>
      <w:r w:rsidR="00B33923">
        <w:rPr>
          <w:rFonts w:ascii="Times New Roman" w:hAnsi="Times New Roman" w:cs="Times New Roman"/>
          <w:lang w:val="en-US"/>
        </w:rPr>
        <w:t>_</w:t>
      </w:r>
      <w:r w:rsidRPr="00B33923">
        <w:rPr>
          <w:rFonts w:ascii="Times New Roman" w:hAnsi="Times New Roman" w:cs="Times New Roman"/>
        </w:rPr>
        <w:t>________</w:t>
      </w:r>
      <w:r w:rsidRPr="00B33923">
        <w:rPr>
          <w:rFonts w:ascii="Times New Roman" w:hAnsi="Times New Roman" w:cs="Times New Roman"/>
          <w:lang w:val="en-US"/>
        </w:rPr>
        <w:t>___________________</w:t>
      </w:r>
      <w:r w:rsidRPr="00B33923">
        <w:rPr>
          <w:rFonts w:ascii="Times New Roman" w:hAnsi="Times New Roman" w:cs="Times New Roman"/>
        </w:rPr>
        <w:t>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</w:rPr>
      </w:pPr>
    </w:p>
    <w:tbl>
      <w:tblPr>
        <w:tblW w:w="11080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16"/>
        <w:gridCol w:w="1418"/>
        <w:gridCol w:w="1275"/>
        <w:gridCol w:w="1560"/>
        <w:gridCol w:w="1275"/>
        <w:gridCol w:w="1560"/>
        <w:gridCol w:w="1984"/>
      </w:tblGrid>
      <w:tr w:rsidR="00E03831" w:rsidRPr="00B33923" w:rsidTr="00D67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Nomination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Age category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The name of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Timing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The number of participants</w:t>
            </w:r>
            <w:r w:rsidRPr="00B339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Name, surname of participants</w:t>
            </w: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</w:tbl>
    <w:p w:rsidR="00E03831" w:rsidRPr="00B33923" w:rsidRDefault="00E03831" w:rsidP="00B33923">
      <w:pPr>
        <w:jc w:val="both"/>
        <w:rPr>
          <w:rFonts w:ascii="Times New Roman" w:hAnsi="Times New Roman" w:cs="Times New Roman"/>
          <w:b/>
          <w:lang w:val="en-US"/>
        </w:rPr>
      </w:pPr>
    </w:p>
    <w:p w:rsidR="00E03831" w:rsidRPr="00B33923" w:rsidRDefault="00E03831" w:rsidP="00B33923">
      <w:pPr>
        <w:jc w:val="both"/>
        <w:rPr>
          <w:rFonts w:ascii="Times New Roman" w:hAnsi="Times New Roman" w:cs="Times New Roman"/>
          <w:b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t>The app:</w:t>
      </w:r>
    </w:p>
    <w:p w:rsidR="00E03831" w:rsidRPr="00B33923" w:rsidRDefault="00E03831" w:rsidP="00B33923">
      <w:pPr>
        <w:pStyle w:val="a3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Creative characteristics of the team.</w:t>
      </w:r>
    </w:p>
    <w:p w:rsidR="00E03831" w:rsidRPr="00B33923" w:rsidRDefault="00E03831" w:rsidP="00B33923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Promotional materials (photos, video).</w:t>
      </w:r>
    </w:p>
    <w:p w:rsidR="00E03831" w:rsidRPr="00B33923" w:rsidRDefault="00E03831" w:rsidP="00B33923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Confirmation of the title of laureate.</w:t>
      </w:r>
    </w:p>
    <w:p w:rsidR="00544A52" w:rsidRPr="00AC5ABE" w:rsidRDefault="00544A52" w:rsidP="00544A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</w:p>
    <w:p w:rsidR="00544A52" w:rsidRPr="00AC5ABE" w:rsidRDefault="00544A52" w:rsidP="00544A52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br w:type="page"/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lastRenderedPageBreak/>
        <w:t>THE APLICATION FOR MEMEBERS OF INDEPENDENT JUDGES</w:t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Name, Surname______</w:t>
      </w:r>
      <w:r w:rsidR="00B33923">
        <w:rPr>
          <w:rFonts w:ascii="Times New Roman" w:hAnsi="Times New Roman" w:cs="Times New Roman"/>
          <w:lang w:val="en-US"/>
        </w:rPr>
        <w:t>_</w:t>
      </w:r>
      <w:r w:rsidR="00B33923" w:rsidRPr="00B33923">
        <w:rPr>
          <w:rFonts w:ascii="Times New Roman" w:hAnsi="Times New Roman" w:cs="Times New Roman"/>
          <w:lang w:val="en-US"/>
        </w:rPr>
        <w:t>______________</w:t>
      </w:r>
      <w:r w:rsidRPr="00B33923">
        <w:rPr>
          <w:rFonts w:ascii="Times New Roman" w:hAnsi="Times New Roman" w:cs="Times New Roman"/>
          <w:lang w:val="en-US"/>
        </w:rPr>
        <w:t>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Age_________________________________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</w:t>
      </w:r>
      <w:r w:rsidRPr="00B33923">
        <w:rPr>
          <w:rFonts w:ascii="Times New Roman" w:hAnsi="Times New Roman" w:cs="Times New Roman"/>
          <w:lang w:val="en-US"/>
        </w:rPr>
        <w:t>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Country, city___________________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</w:t>
      </w:r>
      <w:r w:rsidRPr="00B33923">
        <w:rPr>
          <w:rFonts w:ascii="Times New Roman" w:hAnsi="Times New Roman" w:cs="Times New Roman"/>
          <w:lang w:val="en-US"/>
        </w:rPr>
        <w:t>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sending organization (with an address and contact telephone number)</w:t>
      </w:r>
    </w:p>
    <w:p w:rsidR="00B33923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E-mail and contact telephone number: ___________________________________________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confirmation of the competence (title and number of document) with an attached electronic copy 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</w:t>
      </w:r>
      <w:r w:rsidRPr="00B33923">
        <w:rPr>
          <w:rFonts w:ascii="Times New Roman" w:hAnsi="Times New Roman" w:cs="Times New Roman"/>
          <w:lang w:val="en-US"/>
        </w:rPr>
        <w:t>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team of, the head of which is the applicant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Working experience 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</w:t>
      </w:r>
      <w:r w:rsidRPr="00B33923">
        <w:rPr>
          <w:rFonts w:ascii="Times New Roman" w:hAnsi="Times New Roman" w:cs="Times New Roman"/>
          <w:lang w:val="en-US"/>
        </w:rPr>
        <w:t>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number of important performances for team ____________</w:t>
      </w:r>
      <w:r w:rsidR="00B33923" w:rsidRPr="00B33923">
        <w:rPr>
          <w:rFonts w:ascii="Times New Roman" w:hAnsi="Times New Roman" w:cs="Times New Roman"/>
          <w:lang w:val="en-US"/>
        </w:rPr>
        <w:t>__________</w:t>
      </w:r>
      <w:r w:rsidRPr="00B33923">
        <w:rPr>
          <w:rFonts w:ascii="Times New Roman" w:hAnsi="Times New Roman" w:cs="Times New Roman"/>
          <w:lang w:val="en-US"/>
        </w:rPr>
        <w:t>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It’s necessary to apply one portrait photo to the application.</w:t>
      </w:r>
    </w:p>
    <w:p w:rsidR="008F2F52" w:rsidRPr="00AC5ABE" w:rsidRDefault="008F2F52" w:rsidP="00E03831">
      <w:pPr>
        <w:pStyle w:val="a3"/>
        <w:ind w:left="0"/>
        <w:jc w:val="center"/>
        <w:rPr>
          <w:rFonts w:ascii="Times New Roman" w:hAnsi="Times New Roman" w:cs="Times New Roman"/>
          <w:lang w:val="en-US"/>
        </w:rPr>
      </w:pPr>
    </w:p>
    <w:sectPr w:rsidR="008F2F52" w:rsidRPr="00AC5ABE" w:rsidSect="00084E46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4B" w:rsidRDefault="0094554B" w:rsidP="00AC5ABE">
      <w:r>
        <w:separator/>
      </w:r>
    </w:p>
  </w:endnote>
  <w:endnote w:type="continuationSeparator" w:id="0">
    <w:p w:rsidR="0094554B" w:rsidRDefault="0094554B" w:rsidP="00A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4B" w:rsidRDefault="0094554B" w:rsidP="00AC5ABE">
      <w:r>
        <w:separator/>
      </w:r>
    </w:p>
  </w:footnote>
  <w:footnote w:type="continuationSeparator" w:id="0">
    <w:p w:rsidR="0094554B" w:rsidRDefault="0094554B" w:rsidP="00AC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BE" w:rsidRDefault="00AC5ABE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46627" wp14:editId="7A44E609">
          <wp:simplePos x="0" y="0"/>
          <wp:positionH relativeFrom="margin">
            <wp:posOffset>5372101</wp:posOffset>
          </wp:positionH>
          <wp:positionV relativeFrom="paragraph">
            <wp:posOffset>-529589</wp:posOffset>
          </wp:positionV>
          <wp:extent cx="914400" cy="9144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rany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"/>
      </v:shape>
    </w:pict>
  </w:numPicBullet>
  <w:abstractNum w:abstractNumId="0">
    <w:nsid w:val="01FF3F23"/>
    <w:multiLevelType w:val="hybridMultilevel"/>
    <w:tmpl w:val="73E6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63B6"/>
    <w:multiLevelType w:val="hybridMultilevel"/>
    <w:tmpl w:val="12B647E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06E11AB5"/>
    <w:multiLevelType w:val="hybridMultilevel"/>
    <w:tmpl w:val="6CC41A6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32AA6"/>
    <w:multiLevelType w:val="hybridMultilevel"/>
    <w:tmpl w:val="B46623F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8A18B5"/>
    <w:multiLevelType w:val="hybridMultilevel"/>
    <w:tmpl w:val="FE06EF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3237B"/>
    <w:multiLevelType w:val="hybridMultilevel"/>
    <w:tmpl w:val="9D2659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66AAD"/>
    <w:multiLevelType w:val="hybridMultilevel"/>
    <w:tmpl w:val="7DB897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33C6C"/>
    <w:multiLevelType w:val="hybridMultilevel"/>
    <w:tmpl w:val="70587124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B5486E"/>
    <w:multiLevelType w:val="hybridMultilevel"/>
    <w:tmpl w:val="E1DEC15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676EB"/>
    <w:multiLevelType w:val="hybridMultilevel"/>
    <w:tmpl w:val="AA24BF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52395"/>
    <w:multiLevelType w:val="hybridMultilevel"/>
    <w:tmpl w:val="A87C26D4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F511F"/>
    <w:multiLevelType w:val="hybridMultilevel"/>
    <w:tmpl w:val="C1E890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97AA7"/>
    <w:multiLevelType w:val="hybridMultilevel"/>
    <w:tmpl w:val="4AF02B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EB499D"/>
    <w:multiLevelType w:val="hybridMultilevel"/>
    <w:tmpl w:val="9C0E7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495CFD"/>
    <w:multiLevelType w:val="hybridMultilevel"/>
    <w:tmpl w:val="482AFC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C278D"/>
    <w:multiLevelType w:val="hybridMultilevel"/>
    <w:tmpl w:val="18FE309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5F0B82"/>
    <w:multiLevelType w:val="hybridMultilevel"/>
    <w:tmpl w:val="705018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651B1"/>
    <w:multiLevelType w:val="hybridMultilevel"/>
    <w:tmpl w:val="55E6EA2C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E37FE6"/>
    <w:multiLevelType w:val="hybridMultilevel"/>
    <w:tmpl w:val="F8D0CB4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AE7163"/>
    <w:multiLevelType w:val="hybridMultilevel"/>
    <w:tmpl w:val="8C3412F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5364E15"/>
    <w:multiLevelType w:val="hybridMultilevel"/>
    <w:tmpl w:val="717C4530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4E58C7"/>
    <w:multiLevelType w:val="hybridMultilevel"/>
    <w:tmpl w:val="2B247B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1E498F"/>
    <w:multiLevelType w:val="hybridMultilevel"/>
    <w:tmpl w:val="78EA1B0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402407"/>
    <w:multiLevelType w:val="hybridMultilevel"/>
    <w:tmpl w:val="C54C8D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5A2154"/>
    <w:multiLevelType w:val="hybridMultilevel"/>
    <w:tmpl w:val="86CA745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991524"/>
    <w:multiLevelType w:val="hybridMultilevel"/>
    <w:tmpl w:val="6A2C893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D5904"/>
    <w:multiLevelType w:val="hybridMultilevel"/>
    <w:tmpl w:val="6D76A0A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773B87"/>
    <w:multiLevelType w:val="hybridMultilevel"/>
    <w:tmpl w:val="D77085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12ECC"/>
    <w:multiLevelType w:val="hybridMultilevel"/>
    <w:tmpl w:val="F2D099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85708"/>
    <w:multiLevelType w:val="hybridMultilevel"/>
    <w:tmpl w:val="3C84F93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50777C"/>
    <w:multiLevelType w:val="hybridMultilevel"/>
    <w:tmpl w:val="36CCB5C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0B4717"/>
    <w:multiLevelType w:val="hybridMultilevel"/>
    <w:tmpl w:val="E6B08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05871"/>
    <w:multiLevelType w:val="hybridMultilevel"/>
    <w:tmpl w:val="6F78D8FC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28"/>
  </w:num>
  <w:num w:numId="9">
    <w:abstractNumId w:val="14"/>
  </w:num>
  <w:num w:numId="10">
    <w:abstractNumId w:val="27"/>
  </w:num>
  <w:num w:numId="11">
    <w:abstractNumId w:val="31"/>
  </w:num>
  <w:num w:numId="12">
    <w:abstractNumId w:val="13"/>
  </w:num>
  <w:num w:numId="13">
    <w:abstractNumId w:val="4"/>
  </w:num>
  <w:num w:numId="14">
    <w:abstractNumId w:val="23"/>
  </w:num>
  <w:num w:numId="15">
    <w:abstractNumId w:val="6"/>
  </w:num>
  <w:num w:numId="16">
    <w:abstractNumId w:val="0"/>
  </w:num>
  <w:num w:numId="17">
    <w:abstractNumId w:val="19"/>
  </w:num>
  <w:num w:numId="18">
    <w:abstractNumId w:val="7"/>
  </w:num>
  <w:num w:numId="19">
    <w:abstractNumId w:val="32"/>
  </w:num>
  <w:num w:numId="20">
    <w:abstractNumId w:val="30"/>
  </w:num>
  <w:num w:numId="21">
    <w:abstractNumId w:val="2"/>
  </w:num>
  <w:num w:numId="22">
    <w:abstractNumId w:val="3"/>
  </w:num>
  <w:num w:numId="23">
    <w:abstractNumId w:val="18"/>
  </w:num>
  <w:num w:numId="24">
    <w:abstractNumId w:val="22"/>
  </w:num>
  <w:num w:numId="25">
    <w:abstractNumId w:val="15"/>
  </w:num>
  <w:num w:numId="26">
    <w:abstractNumId w:val="29"/>
  </w:num>
  <w:num w:numId="27">
    <w:abstractNumId w:val="10"/>
  </w:num>
  <w:num w:numId="28">
    <w:abstractNumId w:val="8"/>
  </w:num>
  <w:num w:numId="29">
    <w:abstractNumId w:val="26"/>
  </w:num>
  <w:num w:numId="30">
    <w:abstractNumId w:val="25"/>
  </w:num>
  <w:num w:numId="31">
    <w:abstractNumId w:val="24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C"/>
    <w:rsid w:val="00006EF5"/>
    <w:rsid w:val="0005151C"/>
    <w:rsid w:val="00065F30"/>
    <w:rsid w:val="00084E46"/>
    <w:rsid w:val="000D0D31"/>
    <w:rsid w:val="000D5A8F"/>
    <w:rsid w:val="00100C50"/>
    <w:rsid w:val="00102AD4"/>
    <w:rsid w:val="001234BE"/>
    <w:rsid w:val="00130FFD"/>
    <w:rsid w:val="001549EF"/>
    <w:rsid w:val="00274CE1"/>
    <w:rsid w:val="002853A9"/>
    <w:rsid w:val="002B45DC"/>
    <w:rsid w:val="00434465"/>
    <w:rsid w:val="00442C61"/>
    <w:rsid w:val="00453E53"/>
    <w:rsid w:val="00481CB6"/>
    <w:rsid w:val="004958BC"/>
    <w:rsid w:val="00521660"/>
    <w:rsid w:val="00544A52"/>
    <w:rsid w:val="0055197D"/>
    <w:rsid w:val="00554003"/>
    <w:rsid w:val="005A7F1F"/>
    <w:rsid w:val="005B1B6D"/>
    <w:rsid w:val="00631565"/>
    <w:rsid w:val="006D4592"/>
    <w:rsid w:val="006D65D2"/>
    <w:rsid w:val="0076413D"/>
    <w:rsid w:val="00790402"/>
    <w:rsid w:val="007B04C8"/>
    <w:rsid w:val="007B6F13"/>
    <w:rsid w:val="008833C6"/>
    <w:rsid w:val="008F2F52"/>
    <w:rsid w:val="0094554B"/>
    <w:rsid w:val="00993B02"/>
    <w:rsid w:val="009A6252"/>
    <w:rsid w:val="009A62BC"/>
    <w:rsid w:val="009C6735"/>
    <w:rsid w:val="009D402E"/>
    <w:rsid w:val="00A92E3C"/>
    <w:rsid w:val="00A93753"/>
    <w:rsid w:val="00AA07BB"/>
    <w:rsid w:val="00AB3EAD"/>
    <w:rsid w:val="00AC5ABE"/>
    <w:rsid w:val="00AE0BA8"/>
    <w:rsid w:val="00AE109F"/>
    <w:rsid w:val="00AE2720"/>
    <w:rsid w:val="00B13D9D"/>
    <w:rsid w:val="00B269F0"/>
    <w:rsid w:val="00B33923"/>
    <w:rsid w:val="00B431F3"/>
    <w:rsid w:val="00B84D80"/>
    <w:rsid w:val="00BE27CA"/>
    <w:rsid w:val="00BF2491"/>
    <w:rsid w:val="00BF3714"/>
    <w:rsid w:val="00C4016A"/>
    <w:rsid w:val="00C515E2"/>
    <w:rsid w:val="00C53C9B"/>
    <w:rsid w:val="00C86539"/>
    <w:rsid w:val="00C86B8D"/>
    <w:rsid w:val="00C97ABF"/>
    <w:rsid w:val="00D0534D"/>
    <w:rsid w:val="00D66283"/>
    <w:rsid w:val="00D7706B"/>
    <w:rsid w:val="00DF75C9"/>
    <w:rsid w:val="00E03831"/>
    <w:rsid w:val="00E82C4B"/>
    <w:rsid w:val="00EB0CBC"/>
    <w:rsid w:val="00EC07FC"/>
    <w:rsid w:val="00EF4971"/>
    <w:rsid w:val="00F46116"/>
    <w:rsid w:val="00F6437E"/>
    <w:rsid w:val="00F85206"/>
    <w:rsid w:val="00F9197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5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4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2C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C4B"/>
  </w:style>
  <w:style w:type="table" w:styleId="a6">
    <w:name w:val="Table Grid"/>
    <w:basedOn w:val="a1"/>
    <w:uiPriority w:val="59"/>
    <w:rsid w:val="005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ABE"/>
  </w:style>
  <w:style w:type="paragraph" w:styleId="a9">
    <w:name w:val="footer"/>
    <w:basedOn w:val="a"/>
    <w:link w:val="aa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ABE"/>
  </w:style>
  <w:style w:type="paragraph" w:customStyle="1" w:styleId="2-2">
    <w:name w:val="Заголовок 2-2"/>
    <w:basedOn w:val="a"/>
    <w:rsid w:val="00D0534D"/>
    <w:pPr>
      <w:spacing w:before="120" w:after="60"/>
      <w:jc w:val="both"/>
    </w:pPr>
    <w:rPr>
      <w:rFonts w:ascii="Arial" w:eastAsia="Times New Roman" w:hAnsi="Arial" w:cs="Times New Roman"/>
      <w:b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4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2C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C4B"/>
  </w:style>
  <w:style w:type="table" w:styleId="a6">
    <w:name w:val="Table Grid"/>
    <w:basedOn w:val="a1"/>
    <w:uiPriority w:val="59"/>
    <w:rsid w:val="005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ABE"/>
  </w:style>
  <w:style w:type="paragraph" w:styleId="a9">
    <w:name w:val="footer"/>
    <w:basedOn w:val="a"/>
    <w:link w:val="aa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ABE"/>
  </w:style>
  <w:style w:type="paragraph" w:customStyle="1" w:styleId="2-2">
    <w:name w:val="Заголовок 2-2"/>
    <w:basedOn w:val="a"/>
    <w:rsid w:val="00D0534D"/>
    <w:pPr>
      <w:spacing w:before="120" w:after="60"/>
      <w:jc w:val="both"/>
    </w:pPr>
    <w:rPr>
      <w:rFonts w:ascii="Arial" w:eastAsia="Times New Roman" w:hAnsi="Arial" w:cs="Times New Roman"/>
      <w:b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granyuf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9D13E-FA8D-47FF-A4E1-2AF63AD4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guvd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elmarshyrynov shyrynov</dc:creator>
  <cp:keywords/>
  <dc:description/>
  <cp:lastModifiedBy>Эльмар</cp:lastModifiedBy>
  <cp:revision>18</cp:revision>
  <dcterms:created xsi:type="dcterms:W3CDTF">2017-10-15T10:35:00Z</dcterms:created>
  <dcterms:modified xsi:type="dcterms:W3CDTF">2018-09-13T15:45:00Z</dcterms:modified>
</cp:coreProperties>
</file>